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5D87" w14:textId="11A99A53" w:rsidR="00DD1BC2" w:rsidRPr="00D56186" w:rsidRDefault="00D4162F">
      <w:pPr>
        <w:pStyle w:val="Ttulo"/>
        <w:jc w:val="left"/>
        <w:rPr>
          <w:rFonts w:asciiTheme="minorHAnsi" w:hAnsiTheme="minorHAnsi" w:cstheme="minorHAnsi"/>
          <w:sz w:val="20"/>
        </w:rPr>
      </w:pPr>
      <w:r w:rsidRPr="00D5618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9440" behindDoc="0" locked="0" layoutInCell="1" allowOverlap="1" wp14:anchorId="4EAF2D70" wp14:editId="2132FE52">
            <wp:simplePos x="0" y="0"/>
            <wp:positionH relativeFrom="column">
              <wp:posOffset>1329690</wp:posOffset>
            </wp:positionH>
            <wp:positionV relativeFrom="paragraph">
              <wp:posOffset>-340360</wp:posOffset>
            </wp:positionV>
            <wp:extent cx="2657475" cy="1441147"/>
            <wp:effectExtent l="0" t="0" r="0" b="6985"/>
            <wp:wrapNone/>
            <wp:docPr id="3" name="Imagen 2" descr="Un dibujo de un personaje de caricatu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Un dibujo de un personaje de caricatur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4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AC4EE" w14:textId="77777777" w:rsidR="00DD1BC2" w:rsidRPr="00D56186" w:rsidRDefault="00DD1BC2" w:rsidP="00DD1BC2">
      <w:pPr>
        <w:widowControl w:val="0"/>
        <w:autoSpaceDE w:val="0"/>
        <w:autoSpaceDN w:val="0"/>
        <w:spacing w:before="93" w:line="412" w:lineRule="exact"/>
        <w:ind w:right="302"/>
        <w:jc w:val="center"/>
        <w:rPr>
          <w:rFonts w:asciiTheme="minorHAnsi" w:eastAsia="Arial" w:hAnsiTheme="minorHAnsi" w:cstheme="minorHAnsi"/>
          <w:color w:val="336600"/>
          <w:sz w:val="36"/>
          <w:szCs w:val="36"/>
          <w:lang w:eastAsia="en-US"/>
        </w:rPr>
      </w:pPr>
    </w:p>
    <w:p w14:paraId="13C2DFBB" w14:textId="0F01F377" w:rsidR="00DD1BC2" w:rsidRPr="00D56186" w:rsidRDefault="00DD1BC2" w:rsidP="00DD1BC2">
      <w:pPr>
        <w:widowControl w:val="0"/>
        <w:autoSpaceDE w:val="0"/>
        <w:autoSpaceDN w:val="0"/>
        <w:spacing w:before="93" w:line="412" w:lineRule="exact"/>
        <w:ind w:right="302"/>
        <w:jc w:val="center"/>
        <w:rPr>
          <w:rFonts w:asciiTheme="minorHAnsi" w:eastAsia="Arial" w:hAnsiTheme="minorHAnsi" w:cstheme="minorHAnsi"/>
          <w:color w:val="336600"/>
          <w:sz w:val="36"/>
          <w:szCs w:val="36"/>
          <w:lang w:eastAsia="en-US"/>
        </w:rPr>
      </w:pPr>
    </w:p>
    <w:p w14:paraId="366E210A" w14:textId="23B67B4B" w:rsidR="00D4162F" w:rsidRPr="00D56186" w:rsidRDefault="00D4162F" w:rsidP="00D4162F">
      <w:pPr>
        <w:pStyle w:val="NormalWeb"/>
        <w:rPr>
          <w:rFonts w:asciiTheme="minorHAnsi" w:hAnsiTheme="minorHAnsi" w:cstheme="minorHAnsi"/>
        </w:rPr>
      </w:pPr>
    </w:p>
    <w:p w14:paraId="49392F8D" w14:textId="77777777" w:rsidR="00DD1BC2" w:rsidRPr="00D56186" w:rsidRDefault="00DD1BC2" w:rsidP="00DD1BC2">
      <w:pPr>
        <w:widowControl w:val="0"/>
        <w:autoSpaceDE w:val="0"/>
        <w:autoSpaceDN w:val="0"/>
        <w:spacing w:before="93" w:line="412" w:lineRule="exact"/>
        <w:ind w:right="302"/>
        <w:jc w:val="center"/>
        <w:rPr>
          <w:rFonts w:asciiTheme="minorHAnsi" w:eastAsia="Arial" w:hAnsiTheme="minorHAnsi" w:cstheme="minorHAnsi"/>
          <w:color w:val="336600"/>
          <w:sz w:val="36"/>
          <w:szCs w:val="36"/>
          <w:lang w:eastAsia="en-US"/>
        </w:rPr>
      </w:pPr>
    </w:p>
    <w:p w14:paraId="0EF93A8E" w14:textId="3E4C2AB4" w:rsidR="00143C6E" w:rsidRPr="00D56186" w:rsidRDefault="00143C6E" w:rsidP="00441712">
      <w:pPr>
        <w:widowControl w:val="0"/>
        <w:shd w:val="clear" w:color="auto" w:fill="2E74B5" w:themeFill="accent1" w:themeFillShade="BF"/>
        <w:autoSpaceDE w:val="0"/>
        <w:autoSpaceDN w:val="0"/>
        <w:spacing w:before="1" w:line="237" w:lineRule="auto"/>
        <w:jc w:val="center"/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</w:pPr>
      <w:r w:rsidRPr="00D56186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 xml:space="preserve">CONVOCATORIA DE AYUDAS </w:t>
      </w:r>
      <w:r w:rsidR="00810203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>0</w:t>
      </w:r>
      <w:r w:rsidR="00FB103F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>2</w:t>
      </w:r>
      <w:r w:rsidR="00810203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>/</w:t>
      </w:r>
      <w:r w:rsidR="00C76FB5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>202</w:t>
      </w:r>
      <w:r w:rsidR="00A1389E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>6</w:t>
      </w:r>
    </w:p>
    <w:p w14:paraId="2A41A0F5" w14:textId="77777777" w:rsidR="009D4B1C" w:rsidRPr="00D56186" w:rsidRDefault="009D4B1C" w:rsidP="00D4162F">
      <w:pPr>
        <w:widowControl w:val="0"/>
        <w:autoSpaceDE w:val="0"/>
        <w:autoSpaceDN w:val="0"/>
        <w:spacing w:before="1" w:line="237" w:lineRule="auto"/>
        <w:ind w:left="993"/>
        <w:jc w:val="center"/>
        <w:rPr>
          <w:rFonts w:asciiTheme="minorHAnsi" w:eastAsia="Arial" w:hAnsiTheme="minorHAnsi" w:cstheme="minorHAnsi"/>
          <w:color w:val="595959" w:themeColor="text1" w:themeTint="A6"/>
          <w:w w:val="95"/>
          <w:sz w:val="36"/>
          <w:szCs w:val="36"/>
          <w:lang w:eastAsia="en-US"/>
        </w:rPr>
      </w:pPr>
    </w:p>
    <w:p w14:paraId="0A74819E" w14:textId="4EEB0C3F" w:rsidR="00143C6E" w:rsidRPr="00D56186" w:rsidRDefault="009D4B1C" w:rsidP="00D4162F">
      <w:pPr>
        <w:widowControl w:val="0"/>
        <w:autoSpaceDE w:val="0"/>
        <w:autoSpaceDN w:val="0"/>
        <w:spacing w:before="1" w:line="237" w:lineRule="auto"/>
        <w:jc w:val="center"/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</w:pP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INTERVENCIÓN 7119 LEADER</w:t>
      </w:r>
    </w:p>
    <w:p w14:paraId="4947E1B7" w14:textId="51A1556E" w:rsidR="00C02C45" w:rsidRPr="00D56186" w:rsidRDefault="00FA5483" w:rsidP="00D4162F">
      <w:pPr>
        <w:widowControl w:val="0"/>
        <w:autoSpaceDE w:val="0"/>
        <w:autoSpaceDN w:val="0"/>
        <w:spacing w:before="1" w:line="237" w:lineRule="auto"/>
        <w:ind w:left="993"/>
        <w:jc w:val="center"/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</w:pP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Estrategia</w:t>
      </w:r>
      <w:r w:rsidRPr="00D56186">
        <w:rPr>
          <w:rFonts w:asciiTheme="minorHAnsi" w:eastAsia="Arial" w:hAnsiTheme="minorHAnsi" w:cstheme="minorHAnsi"/>
          <w:color w:val="44546A" w:themeColor="text2"/>
          <w:spacing w:val="-34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de</w:t>
      </w:r>
      <w:r w:rsidRPr="00D56186">
        <w:rPr>
          <w:rFonts w:asciiTheme="minorHAnsi" w:eastAsia="Arial" w:hAnsiTheme="minorHAnsi" w:cstheme="minorHAnsi"/>
          <w:color w:val="44546A" w:themeColor="text2"/>
          <w:spacing w:val="-33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Desarrollo</w:t>
      </w:r>
      <w:r w:rsidRPr="00D56186">
        <w:rPr>
          <w:rFonts w:asciiTheme="minorHAnsi" w:eastAsia="Arial" w:hAnsiTheme="minorHAnsi" w:cstheme="minorHAnsi"/>
          <w:color w:val="44546A" w:themeColor="text2"/>
          <w:spacing w:val="-49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Local</w:t>
      </w:r>
      <w:r w:rsidRPr="00D56186">
        <w:rPr>
          <w:rFonts w:asciiTheme="minorHAnsi" w:eastAsia="Arial" w:hAnsiTheme="minorHAnsi" w:cstheme="minorHAnsi"/>
          <w:color w:val="44546A" w:themeColor="text2"/>
          <w:spacing w:val="-15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Participativo</w:t>
      </w:r>
      <w:r w:rsidRPr="00D56186">
        <w:rPr>
          <w:rFonts w:asciiTheme="minorHAnsi" w:eastAsia="Arial" w:hAnsiTheme="minorHAnsi" w:cstheme="minorHAnsi"/>
          <w:color w:val="44546A" w:themeColor="text2"/>
          <w:spacing w:val="-54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>de</w:t>
      </w:r>
      <w:r w:rsidR="00D4162F"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 xml:space="preserve"> la</w:t>
      </w:r>
    </w:p>
    <w:p w14:paraId="65AB0B7C" w14:textId="7D8ABDD8" w:rsidR="00FA5483" w:rsidRPr="00D56186" w:rsidRDefault="00D4162F" w:rsidP="00D4162F">
      <w:pPr>
        <w:widowControl w:val="0"/>
        <w:autoSpaceDE w:val="0"/>
        <w:autoSpaceDN w:val="0"/>
        <w:spacing w:before="1" w:line="237" w:lineRule="auto"/>
        <w:ind w:left="993"/>
        <w:jc w:val="center"/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</w:pPr>
      <w:r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>Comarca Tajo Salor Almonte</w:t>
      </w:r>
      <w:r w:rsidR="009D4B1C"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 xml:space="preserve"> 2023-2027</w:t>
      </w:r>
    </w:p>
    <w:p w14:paraId="6DE4845D" w14:textId="77777777" w:rsidR="00DD1BC2" w:rsidRPr="00D56186" w:rsidRDefault="00DD1BC2" w:rsidP="00D4162F">
      <w:pPr>
        <w:widowControl w:val="0"/>
        <w:autoSpaceDE w:val="0"/>
        <w:autoSpaceDN w:val="0"/>
        <w:spacing w:before="4"/>
        <w:rPr>
          <w:rFonts w:asciiTheme="minorHAnsi" w:eastAsia="Arial" w:hAnsiTheme="minorHAnsi" w:cstheme="minorHAnsi"/>
          <w:sz w:val="11"/>
          <w:lang w:eastAsia="en-US"/>
        </w:rPr>
      </w:pPr>
    </w:p>
    <w:p w14:paraId="72B6C856" w14:textId="77777777" w:rsidR="00515317" w:rsidRPr="00D56186" w:rsidRDefault="00515317" w:rsidP="00D4162F">
      <w:pPr>
        <w:widowControl w:val="0"/>
        <w:autoSpaceDE w:val="0"/>
        <w:autoSpaceDN w:val="0"/>
        <w:spacing w:before="4"/>
        <w:rPr>
          <w:rFonts w:asciiTheme="minorHAnsi" w:eastAsia="Arial" w:hAnsiTheme="minorHAnsi" w:cstheme="minorHAnsi"/>
          <w:sz w:val="11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6"/>
        <w:gridCol w:w="613"/>
        <w:gridCol w:w="5240"/>
      </w:tblGrid>
      <w:tr w:rsidR="00515317" w:rsidRPr="00D56186" w14:paraId="483860B1" w14:textId="77777777" w:rsidTr="007F08CA">
        <w:tc>
          <w:tcPr>
            <w:tcW w:w="8779" w:type="dxa"/>
            <w:gridSpan w:val="3"/>
            <w:shd w:val="clear" w:color="auto" w:fill="BFBFBF" w:themeFill="background1" w:themeFillShade="BF"/>
          </w:tcPr>
          <w:p w14:paraId="69308273" w14:textId="77777777" w:rsidR="00515317" w:rsidRPr="00D56186" w:rsidRDefault="00515317" w:rsidP="00D4162F">
            <w:pPr>
              <w:widowControl w:val="0"/>
              <w:autoSpaceDE w:val="0"/>
              <w:autoSpaceDN w:val="0"/>
              <w:spacing w:before="4"/>
              <w:jc w:val="center"/>
              <w:rPr>
                <w:rFonts w:asciiTheme="minorHAnsi" w:eastAsia="Arial" w:hAnsiTheme="minorHAnsi" w:cstheme="minorHAnsi"/>
                <w:sz w:val="40"/>
                <w:szCs w:val="40"/>
              </w:rPr>
            </w:pPr>
          </w:p>
          <w:p w14:paraId="050975AF" w14:textId="7223BCD6" w:rsidR="00515317" w:rsidRPr="00AE386D" w:rsidRDefault="00515317" w:rsidP="00D4162F">
            <w:pPr>
              <w:widowControl w:val="0"/>
              <w:autoSpaceDE w:val="0"/>
              <w:autoSpaceDN w:val="0"/>
              <w:spacing w:before="4" w:line="276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2E74B5" w:themeColor="accent1" w:themeShade="BF"/>
                <w:sz w:val="40"/>
                <w:szCs w:val="40"/>
              </w:rPr>
            </w:pPr>
            <w:r w:rsidRPr="00AE386D">
              <w:rPr>
                <w:rFonts w:asciiTheme="minorHAnsi" w:eastAsia="Arial" w:hAnsiTheme="minorHAnsi" w:cstheme="minorHAnsi"/>
                <w:b/>
                <w:bCs/>
                <w:color w:val="2E74B5" w:themeColor="accent1" w:themeShade="BF"/>
                <w:sz w:val="40"/>
                <w:szCs w:val="40"/>
              </w:rPr>
              <w:t xml:space="preserve">MEMORIA DESCRIPTIVA </w:t>
            </w:r>
            <w:r w:rsidR="008F6877">
              <w:rPr>
                <w:rFonts w:asciiTheme="minorHAnsi" w:eastAsia="Arial" w:hAnsiTheme="minorHAnsi" w:cstheme="minorHAnsi"/>
                <w:b/>
                <w:bCs/>
                <w:color w:val="2E74B5" w:themeColor="accent1" w:themeShade="BF"/>
                <w:sz w:val="40"/>
                <w:szCs w:val="40"/>
              </w:rPr>
              <w:t>PARA</w:t>
            </w:r>
          </w:p>
          <w:p w14:paraId="56F4705F" w14:textId="433754F9" w:rsidR="00515317" w:rsidRPr="00AE386D" w:rsidRDefault="00515317" w:rsidP="00D4162F">
            <w:pPr>
              <w:widowControl w:val="0"/>
              <w:autoSpaceDE w:val="0"/>
              <w:autoSpaceDN w:val="0"/>
              <w:spacing w:before="4" w:line="276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2E74B5" w:themeColor="accent1" w:themeShade="BF"/>
                <w:sz w:val="40"/>
                <w:szCs w:val="40"/>
              </w:rPr>
            </w:pPr>
            <w:r w:rsidRPr="00AE386D">
              <w:rPr>
                <w:rFonts w:asciiTheme="minorHAnsi" w:eastAsia="Arial" w:hAnsiTheme="minorHAnsi" w:cstheme="minorHAnsi"/>
                <w:b/>
                <w:bCs/>
                <w:color w:val="2E74B5" w:themeColor="accent1" w:themeShade="BF"/>
                <w:sz w:val="40"/>
                <w:szCs w:val="40"/>
              </w:rPr>
              <w:t xml:space="preserve">INVERSIONES </w:t>
            </w:r>
            <w:r w:rsidR="00FB103F">
              <w:rPr>
                <w:rFonts w:asciiTheme="minorHAnsi" w:eastAsia="Arial" w:hAnsiTheme="minorHAnsi" w:cstheme="minorHAnsi"/>
                <w:b/>
                <w:bCs/>
                <w:color w:val="2E74B5" w:themeColor="accent1" w:themeShade="BF"/>
                <w:sz w:val="40"/>
                <w:szCs w:val="40"/>
              </w:rPr>
              <w:t xml:space="preserve">NO </w:t>
            </w:r>
            <w:r w:rsidRPr="00AE386D">
              <w:rPr>
                <w:rFonts w:asciiTheme="minorHAnsi" w:eastAsia="Arial" w:hAnsiTheme="minorHAnsi" w:cstheme="minorHAnsi"/>
                <w:b/>
                <w:bCs/>
                <w:color w:val="2E74B5" w:themeColor="accent1" w:themeShade="BF"/>
                <w:sz w:val="40"/>
                <w:szCs w:val="40"/>
              </w:rPr>
              <w:t>PRODUCTIVAS</w:t>
            </w:r>
          </w:p>
          <w:p w14:paraId="7A87D662" w14:textId="584F129E" w:rsidR="00515317" w:rsidRPr="00D56186" w:rsidRDefault="00515317" w:rsidP="00D4162F">
            <w:pPr>
              <w:widowControl w:val="0"/>
              <w:autoSpaceDE w:val="0"/>
              <w:autoSpaceDN w:val="0"/>
              <w:spacing w:before="4" w:after="240" w:line="276" w:lineRule="auto"/>
              <w:jc w:val="center"/>
              <w:rPr>
                <w:rFonts w:asciiTheme="minorHAnsi" w:eastAsia="Arial" w:hAnsiTheme="minorHAnsi" w:cstheme="minorHAnsi"/>
                <w:sz w:val="40"/>
                <w:szCs w:val="40"/>
                <w:lang w:eastAsia="en-US"/>
              </w:rPr>
            </w:pPr>
          </w:p>
        </w:tc>
      </w:tr>
      <w:tr w:rsidR="00515317" w:rsidRPr="00D56186" w14:paraId="1C592817" w14:textId="77777777" w:rsidTr="007F08CA"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35E24024" w14:textId="77777777" w:rsidR="00515317" w:rsidRPr="00D56186" w:rsidRDefault="00515317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  <w:t>Promotor:</w:t>
            </w:r>
          </w:p>
        </w:tc>
        <w:tc>
          <w:tcPr>
            <w:tcW w:w="5853" w:type="dxa"/>
            <w:gridSpan w:val="2"/>
          </w:tcPr>
          <w:p w14:paraId="43C376C0" w14:textId="77777777" w:rsidR="00515317" w:rsidRPr="00D56186" w:rsidRDefault="00515317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3CAF7D24" w14:textId="77777777" w:rsidR="007F08CA" w:rsidRPr="00D56186" w:rsidRDefault="007F08CA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33609C4E" w14:textId="77777777" w:rsidR="007F08CA" w:rsidRPr="00D56186" w:rsidRDefault="007F08CA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D4B1C" w:rsidRPr="00D56186" w14:paraId="783DC767" w14:textId="77777777" w:rsidTr="007F08CA"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1910AD9F" w14:textId="562D6374" w:rsidR="009D4B1C" w:rsidRPr="00D56186" w:rsidRDefault="009D4B1C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  <w:t>Título del expediente:</w:t>
            </w:r>
          </w:p>
        </w:tc>
        <w:tc>
          <w:tcPr>
            <w:tcW w:w="5853" w:type="dxa"/>
            <w:gridSpan w:val="2"/>
          </w:tcPr>
          <w:p w14:paraId="264D2EB6" w14:textId="77777777" w:rsidR="009D4B1C" w:rsidRPr="00D56186" w:rsidRDefault="009D4B1C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7A05C039" w14:textId="77777777" w:rsidR="009D4B1C" w:rsidRPr="00D56186" w:rsidRDefault="009D4B1C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2FE17B23" w14:textId="77777777" w:rsidR="009D4B1C" w:rsidRPr="00D56186" w:rsidRDefault="009D4B1C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61A3" w:rsidRPr="00D56186" w14:paraId="34390654" w14:textId="77777777" w:rsidTr="00FB103F">
        <w:trPr>
          <w:trHeight w:val="730"/>
        </w:trPr>
        <w:tc>
          <w:tcPr>
            <w:tcW w:w="2926" w:type="dxa"/>
            <w:vMerge w:val="restart"/>
            <w:shd w:val="clear" w:color="auto" w:fill="D9D9D9" w:themeFill="background1" w:themeFillShade="D9"/>
            <w:vAlign w:val="center"/>
          </w:tcPr>
          <w:p w14:paraId="2363C656" w14:textId="77777777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  <w:t>Actuación en la que se enmarca:</w:t>
            </w:r>
          </w:p>
        </w:tc>
        <w:tc>
          <w:tcPr>
            <w:tcW w:w="613" w:type="dxa"/>
          </w:tcPr>
          <w:p w14:paraId="45BC8BC3" w14:textId="0B33D10C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noProof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E77347" wp14:editId="07EC91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77470</wp:posOffset>
                      </wp:positionV>
                      <wp:extent cx="228600" cy="247650"/>
                      <wp:effectExtent l="0" t="0" r="19050" b="19050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58FECC" w14:textId="77777777" w:rsidR="00B461A3" w:rsidRDefault="00B461A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E773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1" o:spid="_x0000_s1026" type="#_x0000_t202" style="position:absolute;margin-left:0;margin-top:6.1pt;width:18pt;height:19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" fillcolor="white [3201]" strokeweight=".5pt">
                      <v:textbox>
                        <w:txbxContent>
                          <w:p w14:paraId="6258FECC" w14:textId="77777777" w:rsidR="00B461A3" w:rsidRDefault="00B461A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0" w:type="dxa"/>
          </w:tcPr>
          <w:p w14:paraId="5FF77B10" w14:textId="25DF7D8A" w:rsidR="00B461A3" w:rsidRPr="00D56186" w:rsidRDefault="00FB103F" w:rsidP="00FB103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lang w:eastAsia="en-US"/>
              </w:rPr>
            </w:pPr>
            <w:r w:rsidRPr="00FB103F"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  <w:t>Servicios básicos para la economía y la población rural</w:t>
            </w:r>
            <w:r w:rsidR="00B461A3" w:rsidRPr="00D56186"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  <w:t>.</w:t>
            </w:r>
            <w:r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B461A3" w:rsidRPr="00D56186">
              <w:rPr>
                <w:rFonts w:asciiTheme="minorHAnsi" w:eastAsia="Arial" w:hAnsiTheme="minorHAnsi" w:cstheme="minorHAnsi"/>
                <w:lang w:eastAsia="en-US"/>
              </w:rPr>
              <w:t>(Artículo 1</w:t>
            </w:r>
            <w:r>
              <w:rPr>
                <w:rFonts w:asciiTheme="minorHAnsi" w:eastAsia="Arial" w:hAnsiTheme="minorHAnsi" w:cstheme="minorHAnsi"/>
                <w:lang w:eastAsia="en-US"/>
              </w:rPr>
              <w:t>5</w:t>
            </w:r>
            <w:r w:rsidR="00B461A3" w:rsidRPr="00D56186">
              <w:rPr>
                <w:rFonts w:asciiTheme="minorHAnsi" w:eastAsia="Arial" w:hAnsiTheme="minorHAnsi" w:cstheme="minorHAnsi"/>
                <w:lang w:eastAsia="en-US"/>
              </w:rPr>
              <w:t xml:space="preserve"> del Decreto 78/2024 de 23 de julio)</w:t>
            </w:r>
          </w:p>
        </w:tc>
      </w:tr>
      <w:tr w:rsidR="00FB103F" w:rsidRPr="00D56186" w14:paraId="45542149" w14:textId="77777777" w:rsidTr="00FB103F">
        <w:trPr>
          <w:trHeight w:val="699"/>
        </w:trPr>
        <w:tc>
          <w:tcPr>
            <w:tcW w:w="2926" w:type="dxa"/>
            <w:vMerge/>
            <w:shd w:val="clear" w:color="auto" w:fill="D9D9D9" w:themeFill="background1" w:themeFillShade="D9"/>
            <w:vAlign w:val="center"/>
          </w:tcPr>
          <w:p w14:paraId="41AACCD6" w14:textId="77777777" w:rsidR="00FB103F" w:rsidRPr="00D56186" w:rsidRDefault="00FB103F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14:paraId="5081069B" w14:textId="196368B2" w:rsidR="00FB103F" w:rsidRPr="00D56186" w:rsidRDefault="00FB103F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noProof/>
                <w:sz w:val="11"/>
              </w:rPr>
            </w:pPr>
            <w:r w:rsidRPr="00D56186">
              <w:rPr>
                <w:rFonts w:asciiTheme="minorHAnsi" w:eastAsia="Arial" w:hAnsiTheme="minorHAnsi" w:cstheme="minorHAnsi"/>
                <w:noProof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5B4430B" wp14:editId="7A5AA53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109855</wp:posOffset>
                      </wp:positionV>
                      <wp:extent cx="228600" cy="247650"/>
                      <wp:effectExtent l="0" t="0" r="19050" b="19050"/>
                      <wp:wrapNone/>
                      <wp:docPr id="2075769231" name="Cuadro de texto 2075769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346992E" w14:textId="77777777" w:rsidR="00FB103F" w:rsidRDefault="00FB103F" w:rsidP="00FB10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4430B" id="Cuadro de texto 2075769231" o:spid="_x0000_s1027" type="#_x0000_t202" style="position:absolute;margin-left:-.55pt;margin-top:8.65pt;width:18pt;height:19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" fillcolor="window" strokeweight=".5pt">
                      <v:textbox>
                        <w:txbxContent>
                          <w:p w14:paraId="6346992E" w14:textId="77777777" w:rsidR="00FB103F" w:rsidRDefault="00FB103F" w:rsidP="00FB10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0" w:type="dxa"/>
          </w:tcPr>
          <w:p w14:paraId="00E7527C" w14:textId="2C5995F5" w:rsidR="00FB103F" w:rsidRPr="00D56186" w:rsidRDefault="00FB103F" w:rsidP="00FB103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FB103F"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  <w:t xml:space="preserve">Renovación de poblaciones en las zonas rurales </w:t>
            </w:r>
            <w:r w:rsidRPr="00D56186">
              <w:rPr>
                <w:rFonts w:asciiTheme="minorHAnsi" w:eastAsia="Arial" w:hAnsiTheme="minorHAnsi" w:cstheme="minorHAnsi"/>
                <w:lang w:eastAsia="en-US"/>
              </w:rPr>
              <w:t>(Artículo 1</w:t>
            </w:r>
            <w:r>
              <w:rPr>
                <w:rFonts w:asciiTheme="minorHAnsi" w:eastAsia="Arial" w:hAnsiTheme="minorHAnsi" w:cstheme="minorHAnsi"/>
                <w:lang w:eastAsia="en-US"/>
              </w:rPr>
              <w:t>6</w:t>
            </w:r>
            <w:r w:rsidRPr="00D56186">
              <w:rPr>
                <w:rFonts w:asciiTheme="minorHAnsi" w:eastAsia="Arial" w:hAnsiTheme="minorHAnsi" w:cstheme="minorHAnsi"/>
                <w:lang w:eastAsia="en-US"/>
              </w:rPr>
              <w:t xml:space="preserve"> del Decreto 78/2024 de 23 de julio)</w:t>
            </w:r>
          </w:p>
        </w:tc>
      </w:tr>
      <w:tr w:rsidR="00B461A3" w:rsidRPr="00D56186" w14:paraId="5FC81235" w14:textId="77777777" w:rsidTr="00A53F5A">
        <w:trPr>
          <w:trHeight w:val="998"/>
        </w:trPr>
        <w:tc>
          <w:tcPr>
            <w:tcW w:w="2926" w:type="dxa"/>
            <w:vMerge/>
            <w:shd w:val="clear" w:color="auto" w:fill="D9D9D9" w:themeFill="background1" w:themeFillShade="D9"/>
            <w:vAlign w:val="center"/>
          </w:tcPr>
          <w:p w14:paraId="471995DC" w14:textId="77777777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14:paraId="3B96E9B2" w14:textId="1884DD64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noProof/>
                <w:sz w:val="11"/>
              </w:rPr>
            </w:pPr>
            <w:r w:rsidRPr="00D56186">
              <w:rPr>
                <w:rFonts w:asciiTheme="minorHAnsi" w:eastAsia="Arial" w:hAnsiTheme="minorHAnsi" w:cstheme="minorHAnsi"/>
                <w:noProof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2E05D8" wp14:editId="198BDD4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76200</wp:posOffset>
                      </wp:positionV>
                      <wp:extent cx="228600" cy="247650"/>
                      <wp:effectExtent l="0" t="0" r="19050" b="19050"/>
                      <wp:wrapNone/>
                      <wp:docPr id="546841606" name="Cuadro de texto 546841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9CD9EDE" w14:textId="77777777" w:rsidR="00B461A3" w:rsidRDefault="00B461A3" w:rsidP="009D4B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E05D8" id="Cuadro de texto 546841606" o:spid="_x0000_s1028" type="#_x0000_t202" style="position:absolute;margin-left:.2pt;margin-top:6pt;width:18pt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" fillcolor="window" strokeweight=".5pt">
                      <v:textbox>
                        <w:txbxContent>
                          <w:p w14:paraId="69CD9EDE" w14:textId="77777777" w:rsidR="00B461A3" w:rsidRDefault="00B461A3" w:rsidP="009D4B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0" w:type="dxa"/>
          </w:tcPr>
          <w:p w14:paraId="68416DB3" w14:textId="31A92474" w:rsidR="00B461A3" w:rsidRPr="00D56186" w:rsidRDefault="00FB103F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FB103F"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  <w:t>Mantenimiento, recuperación y rehabilitación del patrimonio rural</w:t>
            </w:r>
          </w:p>
          <w:p w14:paraId="27902429" w14:textId="7618A0AE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lang w:eastAsia="en-US"/>
              </w:rPr>
              <w:t>(Artículo 1</w:t>
            </w:r>
            <w:r w:rsidR="00FB103F">
              <w:rPr>
                <w:rFonts w:asciiTheme="minorHAnsi" w:eastAsia="Arial" w:hAnsiTheme="minorHAnsi" w:cstheme="minorHAnsi"/>
                <w:lang w:eastAsia="en-US"/>
              </w:rPr>
              <w:t xml:space="preserve">7 </w:t>
            </w:r>
            <w:r w:rsidRPr="00D56186">
              <w:rPr>
                <w:rFonts w:asciiTheme="minorHAnsi" w:eastAsia="Arial" w:hAnsiTheme="minorHAnsi" w:cstheme="minorHAnsi"/>
                <w:lang w:eastAsia="en-US"/>
              </w:rPr>
              <w:t>del Decreto 78/2024 de 23 de julio)</w:t>
            </w:r>
          </w:p>
        </w:tc>
      </w:tr>
    </w:tbl>
    <w:p w14:paraId="2AB5E562" w14:textId="77777777" w:rsidR="00515317" w:rsidRPr="00D56186" w:rsidRDefault="00515317" w:rsidP="00D4162F">
      <w:pPr>
        <w:widowControl w:val="0"/>
        <w:autoSpaceDE w:val="0"/>
        <w:autoSpaceDN w:val="0"/>
        <w:spacing w:before="4"/>
        <w:rPr>
          <w:rFonts w:asciiTheme="minorHAnsi" w:eastAsia="Arial" w:hAnsiTheme="minorHAnsi" w:cstheme="minorHAnsi"/>
          <w:sz w:val="11"/>
          <w:lang w:eastAsia="en-US"/>
        </w:rPr>
      </w:pPr>
    </w:p>
    <w:p w14:paraId="1F2DA085" w14:textId="0866CB14" w:rsidR="00FD277E" w:rsidRPr="00D56186" w:rsidRDefault="00FD277E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3473BF78" w14:textId="2D40AD4A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7853E6D" w14:textId="292B623A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3005F9A0" w14:textId="7BF7569D" w:rsidR="00C96CB2" w:rsidRPr="00D56186" w:rsidRDefault="00C96CB2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12DF723" w14:textId="6941AEC3" w:rsidR="00C96CB2" w:rsidRPr="00D56186" w:rsidRDefault="00C96CB2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17D327F3" w14:textId="17DA6BE6" w:rsidR="00C96CB2" w:rsidRPr="00D56186" w:rsidRDefault="00561949" w:rsidP="00D4162F">
      <w:pPr>
        <w:pStyle w:val="Ttulo"/>
        <w:jc w:val="left"/>
        <w:rPr>
          <w:rFonts w:asciiTheme="minorHAnsi" w:hAnsiTheme="minorHAnsi" w:cstheme="minorHAnsi"/>
          <w:sz w:val="20"/>
        </w:rPr>
      </w:pPr>
      <w:r>
        <w:rPr>
          <w:noProof/>
        </w:rPr>
        <w:drawing>
          <wp:inline distT="0" distB="0" distL="0" distR="0" wp14:anchorId="316A101A" wp14:editId="7C955432">
            <wp:extent cx="5581015" cy="329565"/>
            <wp:effectExtent l="0" t="0" r="635" b="0"/>
            <wp:docPr id="2071282274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8C1A7" w14:textId="3FB731BE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23E9E648" w14:textId="77777777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F341DFD" w14:textId="072E7095" w:rsidR="00120121" w:rsidRPr="00D56186" w:rsidRDefault="00D4162F" w:rsidP="00D4162F">
      <w:pPr>
        <w:pStyle w:val="Ttulo"/>
        <w:tabs>
          <w:tab w:val="left" w:pos="7710"/>
        </w:tabs>
        <w:jc w:val="left"/>
        <w:rPr>
          <w:rFonts w:asciiTheme="minorHAnsi" w:hAnsiTheme="minorHAnsi" w:cstheme="minorHAnsi"/>
          <w:sz w:val="20"/>
        </w:rPr>
      </w:pPr>
      <w:r w:rsidRPr="00D56186">
        <w:rPr>
          <w:rFonts w:asciiTheme="minorHAnsi" w:hAnsiTheme="minorHAnsi" w:cstheme="minorHAnsi"/>
          <w:sz w:val="20"/>
        </w:rPr>
        <w:tab/>
      </w:r>
    </w:p>
    <w:p w14:paraId="6D6F57D6" w14:textId="77777777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6389A048" w14:textId="77777777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F0E4C97" w14:textId="7688521A" w:rsidR="00120121" w:rsidRPr="008F6877" w:rsidRDefault="00120121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426"/>
        <w:rPr>
          <w:rFonts w:asciiTheme="minorHAnsi" w:hAnsiTheme="minorHAnsi" w:cstheme="minorHAnsi"/>
          <w:b/>
          <w:color w:val="FFFFFF"/>
          <w:sz w:val="24"/>
          <w:szCs w:val="24"/>
        </w:rPr>
      </w:pPr>
      <w:bookmarkStart w:id="0" w:name="_Hlk190941144"/>
      <w:r w:rsidRPr="00D56186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</w:t>
      </w:r>
      <w:r w:rsidRPr="008F6877">
        <w:rPr>
          <w:rFonts w:asciiTheme="minorHAnsi" w:hAnsiTheme="minorHAnsi" w:cstheme="minorHAnsi"/>
          <w:b/>
          <w:color w:val="FFFFFF"/>
          <w:sz w:val="24"/>
          <w:szCs w:val="24"/>
        </w:rPr>
        <w:t>RECOMENDACIONES PARA CUMPLIMENTAR LA MEMORIA</w:t>
      </w:r>
    </w:p>
    <w:p w14:paraId="429D3797" w14:textId="77777777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246A6390" w14:textId="77777777" w:rsidR="00120121" w:rsidRPr="00D56186" w:rsidRDefault="00120121" w:rsidP="00D4162F">
      <w:pPr>
        <w:pStyle w:val="Ttulo"/>
        <w:ind w:left="-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56186">
        <w:rPr>
          <w:rFonts w:asciiTheme="minorHAnsi" w:hAnsiTheme="minorHAnsi" w:cstheme="minorHAnsi"/>
          <w:b w:val="0"/>
          <w:sz w:val="22"/>
          <w:szCs w:val="22"/>
        </w:rPr>
        <w:t>La información facilitada a través de esta memoria podrá ser utilizada para valorar el proyecto y en su caso para proceder a su baremación determinando el porcentaje de ayuda propuesto (No obstante, no será necesariamente vincularte ni para el análisis y evaluación del Equipo Técnico ni para la comisión de valoración, que podrán regirse por otras fuentes y/o comprobaciones oportunas). Se recomienda dedicar tiempo necesario para cumplimentar cada uno de los apartados. Esta información debe ser:</w:t>
      </w:r>
    </w:p>
    <w:p w14:paraId="207A5EA3" w14:textId="77777777" w:rsidR="00120121" w:rsidRPr="00D56186" w:rsidRDefault="00120121" w:rsidP="00D4162F">
      <w:pPr>
        <w:pStyle w:val="Ttul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657"/>
      </w:tblGrid>
      <w:tr w:rsidR="00120121" w:rsidRPr="00D56186" w14:paraId="2BCD6BB9" w14:textId="77777777" w:rsidTr="00D56186">
        <w:trPr>
          <w:trHeight w:val="1684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118D4618" w14:textId="77777777" w:rsidR="00120121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Completa</w:t>
            </w:r>
          </w:p>
        </w:tc>
        <w:tc>
          <w:tcPr>
            <w:tcW w:w="6657" w:type="dxa"/>
          </w:tcPr>
          <w:p w14:paraId="73C6C701" w14:textId="024E353D" w:rsidR="00120121" w:rsidRPr="00D56186" w:rsidRDefault="00FD30A3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Los datos sobre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la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persona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solicitante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y su actividad </w:t>
            </w:r>
            <w:r w:rsidR="00354FCB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empresarial,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así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como de la operación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para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que se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solicita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ayuda que no</w:t>
            </w:r>
            <w:r w:rsidR="00DF72DC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 incluyan en la memoria no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podrán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ser tenidos en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cuenta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la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valoración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y baremació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 del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proyecto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No obstante, dependiendo de las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características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la persona solicitante, la actividad o la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inversión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es posible que no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proceda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cumplimentar algunos de los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apartados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la memoria.</w:t>
            </w:r>
          </w:p>
        </w:tc>
      </w:tr>
      <w:tr w:rsidR="00120121" w:rsidRPr="00D56186" w14:paraId="0572B583" w14:textId="77777777" w:rsidTr="00D56186">
        <w:trPr>
          <w:trHeight w:val="1127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2AA6384" w14:textId="77777777" w:rsidR="00120121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Concreta</w:t>
            </w:r>
          </w:p>
        </w:tc>
        <w:tc>
          <w:tcPr>
            <w:tcW w:w="6657" w:type="dxa"/>
          </w:tcPr>
          <w:p w14:paraId="5DB8611E" w14:textId="77777777" w:rsidR="00120121" w:rsidRPr="00D56186" w:rsidRDefault="00FD30A3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La información debe ajustarse a los datos que se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solicitan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en cada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apartado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. Se aconseja no sobrepasar el espacio previsto para cada uno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d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ellos, si bien se pude añadir cuanta información se desee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si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se considera indispensable.</w:t>
            </w:r>
          </w:p>
        </w:tc>
      </w:tr>
      <w:tr w:rsidR="00120121" w:rsidRPr="00D56186" w14:paraId="7202A2B2" w14:textId="77777777" w:rsidTr="00D56186">
        <w:trPr>
          <w:trHeight w:val="1129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1CAA2581" w14:textId="77777777" w:rsidR="00120121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Realista</w:t>
            </w:r>
          </w:p>
        </w:tc>
        <w:tc>
          <w:tcPr>
            <w:tcW w:w="6657" w:type="dxa"/>
          </w:tcPr>
          <w:p w14:paraId="466D8135" w14:textId="77777777" w:rsidR="00120121" w:rsidRPr="00D56186" w:rsidRDefault="00FD30A3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Los datos que se incluyan en la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Memoria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deberán reflejar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rigurosamente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realidad del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proyecto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La inclusión de datos falsos o inciertos no supondrán un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incremento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la ayuda y podría ser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motivo de la denegación o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revocación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de </w:t>
            </w:r>
            <w:proofErr w:type="gramStart"/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la misma</w:t>
            </w:r>
            <w:proofErr w:type="gramEnd"/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FD30A3" w:rsidRPr="00D56186" w14:paraId="61E47536" w14:textId="77777777" w:rsidTr="00D56186">
        <w:trPr>
          <w:trHeight w:val="1684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A287BB3" w14:textId="77777777" w:rsidR="00FD30A3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Avalada</w:t>
            </w:r>
          </w:p>
        </w:tc>
        <w:tc>
          <w:tcPr>
            <w:tcW w:w="6657" w:type="dxa"/>
          </w:tcPr>
          <w:p w14:paraId="2E1E77BE" w14:textId="1621AADE" w:rsidR="00FD30A3" w:rsidRPr="00D56186" w:rsidRDefault="00A53F5A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Cuando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memoria sea entregada en papel, todas las </w:t>
            </w:r>
            <w:r w:rsidR="00FF3B58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páginas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así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como l</w:t>
            </w:r>
            <w:r w:rsidR="00FF3B58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declaración responsable que figura en la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última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ellas,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será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firmadas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por la persona solicitante o su presentante legal, avalando de esta forma la veracidad d</w:t>
            </w:r>
            <w:r w:rsidR="00DF72DC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 la información facilitada.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Cuando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entrega sea a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través 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Registro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Electrónico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el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documento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vendrá avalado mediante firma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electrónica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</w:tbl>
    <w:p w14:paraId="14717382" w14:textId="77777777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F69025D" w14:textId="55CD8AB8" w:rsidR="00120121" w:rsidRPr="00D56186" w:rsidRDefault="00FD30A3" w:rsidP="00D4162F">
      <w:pPr>
        <w:pStyle w:val="Ttulo"/>
        <w:ind w:left="-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56186">
        <w:rPr>
          <w:rFonts w:asciiTheme="minorHAnsi" w:hAnsiTheme="minorHAnsi" w:cstheme="minorHAnsi"/>
          <w:b w:val="0"/>
          <w:sz w:val="22"/>
          <w:szCs w:val="22"/>
        </w:rPr>
        <w:t xml:space="preserve">Ante cualquier duda, </w:t>
      </w:r>
      <w:r w:rsidR="00670E14" w:rsidRPr="00D56186">
        <w:rPr>
          <w:rFonts w:asciiTheme="minorHAnsi" w:hAnsiTheme="minorHAnsi" w:cstheme="minorHAnsi"/>
          <w:b w:val="0"/>
          <w:sz w:val="22"/>
          <w:szCs w:val="22"/>
        </w:rPr>
        <w:t>consulte</w:t>
      </w:r>
      <w:r w:rsidRPr="00D56186">
        <w:rPr>
          <w:rFonts w:asciiTheme="minorHAnsi" w:hAnsiTheme="minorHAnsi" w:cstheme="minorHAnsi"/>
          <w:b w:val="0"/>
          <w:sz w:val="22"/>
          <w:szCs w:val="22"/>
        </w:rPr>
        <w:t xml:space="preserve"> con el equipo </w:t>
      </w:r>
      <w:r w:rsidR="00670E14" w:rsidRPr="00D56186">
        <w:rPr>
          <w:rFonts w:asciiTheme="minorHAnsi" w:hAnsiTheme="minorHAnsi" w:cstheme="minorHAnsi"/>
          <w:b w:val="0"/>
          <w:sz w:val="22"/>
          <w:szCs w:val="22"/>
        </w:rPr>
        <w:t>técnico</w:t>
      </w:r>
      <w:r w:rsidRPr="00D56186">
        <w:rPr>
          <w:rFonts w:asciiTheme="minorHAnsi" w:hAnsiTheme="minorHAnsi" w:cstheme="minorHAnsi"/>
          <w:b w:val="0"/>
          <w:sz w:val="22"/>
          <w:szCs w:val="22"/>
        </w:rPr>
        <w:t xml:space="preserve"> del </w:t>
      </w:r>
      <w:r w:rsidR="00D871DC" w:rsidRPr="00D56186">
        <w:rPr>
          <w:rFonts w:asciiTheme="minorHAnsi" w:hAnsiTheme="minorHAnsi" w:cstheme="minorHAnsi"/>
          <w:b w:val="0"/>
          <w:sz w:val="22"/>
          <w:szCs w:val="22"/>
        </w:rPr>
        <w:t>GAL</w:t>
      </w:r>
      <w:r w:rsidR="00A53F5A" w:rsidRPr="00D56186">
        <w:rPr>
          <w:rFonts w:asciiTheme="minorHAnsi" w:hAnsiTheme="minorHAnsi" w:cstheme="minorHAnsi"/>
          <w:b w:val="0"/>
          <w:sz w:val="22"/>
          <w:szCs w:val="22"/>
        </w:rPr>
        <w:t xml:space="preserve"> TAGUS</w:t>
      </w:r>
      <w:r w:rsidR="00A704E1" w:rsidRPr="00D56186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A8C9635" w14:textId="77777777" w:rsidR="002123DF" w:rsidRPr="00D56186" w:rsidRDefault="002123DF" w:rsidP="00D4162F">
      <w:pPr>
        <w:pStyle w:val="Ttulo"/>
        <w:jc w:val="left"/>
        <w:rPr>
          <w:rFonts w:asciiTheme="minorHAnsi" w:hAnsiTheme="minorHAnsi" w:cstheme="minorHAnsi"/>
          <w:sz w:val="22"/>
          <w:szCs w:val="22"/>
        </w:rPr>
      </w:pPr>
    </w:p>
    <w:p w14:paraId="2DA067B9" w14:textId="286F13EE" w:rsidR="00D56186" w:rsidRPr="005D4A5E" w:rsidRDefault="00D56186" w:rsidP="00D56186">
      <w:pPr>
        <w:pStyle w:val="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color w:val="44546A" w:themeColor="text2"/>
        </w:rPr>
      </w:pPr>
      <w:r w:rsidRPr="005D4A5E">
        <w:rPr>
          <w:color w:val="44546A" w:themeColor="text2"/>
        </w:rPr>
        <w:t>TAGUS-Asociación para el Desarrollo de la comarca Tajo Salor Almonte</w:t>
      </w:r>
    </w:p>
    <w:p w14:paraId="65379062" w14:textId="7E1603E5" w:rsidR="00D56186" w:rsidRPr="005D4A5E" w:rsidRDefault="00D56186" w:rsidP="00D56186">
      <w:pPr>
        <w:pStyle w:val="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color w:val="44546A" w:themeColor="text2"/>
        </w:rPr>
      </w:pPr>
      <w:r w:rsidRPr="005D4A5E">
        <w:rPr>
          <w:color w:val="44546A" w:themeColor="text2"/>
        </w:rPr>
        <w:t xml:space="preserve">Domicilio Social: c/ Nisa, </w:t>
      </w:r>
      <w:proofErr w:type="spellStart"/>
      <w:r w:rsidRPr="005D4A5E">
        <w:rPr>
          <w:color w:val="44546A" w:themeColor="text2"/>
        </w:rPr>
        <w:t>nº</w:t>
      </w:r>
      <w:proofErr w:type="spellEnd"/>
      <w:r w:rsidRPr="005D4A5E">
        <w:rPr>
          <w:color w:val="44546A" w:themeColor="text2"/>
        </w:rPr>
        <w:t xml:space="preserve"> 2-</w:t>
      </w:r>
      <w:proofErr w:type="gramStart"/>
      <w:r w:rsidRPr="005D4A5E">
        <w:rPr>
          <w:color w:val="44546A" w:themeColor="text2"/>
        </w:rPr>
        <w:t>A  C.P.</w:t>
      </w:r>
      <w:proofErr w:type="gramEnd"/>
      <w:r w:rsidRPr="005D4A5E">
        <w:rPr>
          <w:color w:val="44546A" w:themeColor="text2"/>
        </w:rPr>
        <w:t xml:space="preserve"> 10190 Casar de Cáceres (Cáceres)</w:t>
      </w:r>
    </w:p>
    <w:p w14:paraId="6BD8EA7C" w14:textId="485C5FD6" w:rsidR="00D56186" w:rsidRPr="005D4A5E" w:rsidRDefault="00D56186" w:rsidP="00D56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rFonts w:asciiTheme="minorHAnsi" w:hAnsiTheme="minorHAnsi" w:cstheme="minorHAnsi"/>
          <w:color w:val="44546A" w:themeColor="text2"/>
        </w:rPr>
      </w:pPr>
      <w:r w:rsidRPr="005D4A5E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Teléfono y Fax: 927 291 103 - 927 291 </w:t>
      </w:r>
      <w:proofErr w:type="gramStart"/>
      <w:r w:rsidRPr="005D4A5E">
        <w:rPr>
          <w:rFonts w:asciiTheme="minorHAnsi" w:hAnsiTheme="minorHAnsi" w:cstheme="minorHAnsi"/>
          <w:color w:val="44546A" w:themeColor="text2"/>
          <w:sz w:val="22"/>
          <w:szCs w:val="22"/>
        </w:rPr>
        <w:t>109</w:t>
      </w:r>
      <w:r w:rsidRPr="005D4A5E">
        <w:rPr>
          <w:rFonts w:asciiTheme="minorHAnsi" w:hAnsiTheme="minorHAnsi" w:cstheme="minorHAnsi"/>
          <w:color w:val="44546A" w:themeColor="text2"/>
        </w:rPr>
        <w:t xml:space="preserve">  -</w:t>
      </w:r>
      <w:proofErr w:type="gramEnd"/>
      <w:r w:rsidRPr="005D4A5E">
        <w:rPr>
          <w:rFonts w:asciiTheme="minorHAnsi" w:hAnsiTheme="minorHAnsi" w:cstheme="minorHAnsi"/>
          <w:color w:val="44546A" w:themeColor="text2"/>
        </w:rPr>
        <w:t xml:space="preserve"> </w:t>
      </w:r>
      <w:r w:rsidRPr="005D4A5E">
        <w:rPr>
          <w:rFonts w:asciiTheme="minorHAnsi" w:hAnsiTheme="minorHAnsi" w:cstheme="minorHAnsi"/>
          <w:color w:val="44546A" w:themeColor="text2"/>
          <w:sz w:val="22"/>
          <w:szCs w:val="22"/>
        </w:rPr>
        <w:t>617309825 - 617309826</w:t>
      </w:r>
    </w:p>
    <w:p w14:paraId="1FAAED73" w14:textId="1AD56E6F" w:rsidR="00D56186" w:rsidRPr="00D56186" w:rsidRDefault="00D56186" w:rsidP="00D56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rFonts w:asciiTheme="minorHAnsi" w:hAnsiTheme="minorHAnsi" w:cstheme="minorHAnsi"/>
          <w:sz w:val="24"/>
          <w:szCs w:val="24"/>
        </w:rPr>
      </w:pPr>
      <w:hyperlink r:id="rId10" w:history="1">
        <w:r w:rsidRPr="00D56186">
          <w:rPr>
            <w:rStyle w:val="Hipervnculo"/>
            <w:rFonts w:asciiTheme="minorHAnsi" w:hAnsiTheme="minorHAnsi" w:cstheme="minorHAnsi"/>
            <w:sz w:val="24"/>
            <w:szCs w:val="24"/>
          </w:rPr>
          <w:t>www.tagus.net</w:t>
        </w:r>
      </w:hyperlink>
    </w:p>
    <w:p w14:paraId="2C1729EA" w14:textId="08FA5C10" w:rsidR="00120121" w:rsidRPr="00D56186" w:rsidRDefault="00D56186" w:rsidP="00D56186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e-mail</w:t>
      </w:r>
      <w:r w:rsidRPr="00D56186">
        <w:rPr>
          <w:rFonts w:asciiTheme="minorHAnsi" w:hAnsiTheme="minorHAnsi" w:cstheme="minorHAnsi"/>
          <w:b w:val="0"/>
          <w:bCs/>
          <w:sz w:val="24"/>
          <w:szCs w:val="24"/>
        </w:rPr>
        <w:t xml:space="preserve">: </w:t>
      </w:r>
      <w:hyperlink r:id="rId11" w:history="1">
        <w:r w:rsidRPr="00D56186">
          <w:rPr>
            <w:rStyle w:val="Hipervnculo"/>
            <w:rFonts w:asciiTheme="minorHAnsi" w:hAnsiTheme="minorHAnsi" w:cstheme="minorHAnsi"/>
            <w:b w:val="0"/>
            <w:bCs/>
            <w:sz w:val="24"/>
            <w:szCs w:val="24"/>
          </w:rPr>
          <w:t>info@tagus.net</w:t>
        </w:r>
      </w:hyperlink>
    </w:p>
    <w:p w14:paraId="0FAFAFB5" w14:textId="1EA9011D" w:rsidR="00670E14" w:rsidRPr="00D56186" w:rsidRDefault="00670E14" w:rsidP="00D4162F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105E3F4A" w14:textId="77777777" w:rsidR="00D871DC" w:rsidRPr="00D56186" w:rsidRDefault="00D871DC" w:rsidP="00D4162F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31730CF0" w14:textId="77777777" w:rsidR="00D871DC" w:rsidRPr="00D56186" w:rsidRDefault="00D871DC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7871A790" w14:textId="77777777" w:rsidR="00D871DC" w:rsidRPr="00D56186" w:rsidRDefault="00D871DC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5EC6E0D3" w14:textId="77777777" w:rsidR="00354FCB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62261629" w14:textId="77777777" w:rsidR="009375C8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0B15CB1F" w14:textId="77777777" w:rsidR="009375C8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41E391F5" w14:textId="77777777" w:rsidR="009375C8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41293D18" w14:textId="77777777" w:rsidR="009375C8" w:rsidRPr="00D56186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466A2E0F" w14:textId="1579F432" w:rsidR="009375C8" w:rsidRPr="00D56186" w:rsidRDefault="009375C8" w:rsidP="00E16FD7">
      <w:pPr>
        <w:pStyle w:val="Ttul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19F50779" w14:textId="1F1010C6" w:rsidR="00B14033" w:rsidRPr="008F6877" w:rsidRDefault="00B14033" w:rsidP="00476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709" w:right="-283"/>
        <w:jc w:val="center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8F6877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PROTECCIÓN DE DATOS PERSONALES</w:t>
      </w:r>
    </w:p>
    <w:p w14:paraId="682C7004" w14:textId="77777777" w:rsidR="00B14033" w:rsidRPr="00D56186" w:rsidRDefault="00B14033" w:rsidP="00B1403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9923" w:type="dxa"/>
        <w:tblInd w:w="-856" w:type="dxa"/>
        <w:tblLook w:val="04A0" w:firstRow="1" w:lastRow="0" w:firstColumn="1" w:lastColumn="0" w:noHBand="0" w:noVBand="1"/>
      </w:tblPr>
      <w:tblGrid>
        <w:gridCol w:w="1702"/>
        <w:gridCol w:w="8221"/>
      </w:tblGrid>
      <w:tr w:rsidR="00B14033" w:rsidRPr="00D56186" w14:paraId="1AE54049" w14:textId="77777777" w:rsidTr="00476B17">
        <w:tc>
          <w:tcPr>
            <w:tcW w:w="9923" w:type="dxa"/>
            <w:gridSpan w:val="2"/>
            <w:shd w:val="clear" w:color="auto" w:fill="D0CECE" w:themeFill="background2" w:themeFillShade="E6"/>
          </w:tcPr>
          <w:p w14:paraId="0BD2391A" w14:textId="77777777" w:rsidR="00B14033" w:rsidRPr="00D56186" w:rsidRDefault="00B14033" w:rsidP="00C47C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Información Básica sobre tratamiento de datos personales</w:t>
            </w:r>
          </w:p>
        </w:tc>
      </w:tr>
      <w:tr w:rsidR="00B14033" w:rsidRPr="00D56186" w14:paraId="7509C336" w14:textId="77777777" w:rsidTr="00476B17">
        <w:tc>
          <w:tcPr>
            <w:tcW w:w="1702" w:type="dxa"/>
          </w:tcPr>
          <w:p w14:paraId="67DFFFF1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Responsable del tratamiento</w:t>
            </w:r>
          </w:p>
        </w:tc>
        <w:tc>
          <w:tcPr>
            <w:tcW w:w="8221" w:type="dxa"/>
          </w:tcPr>
          <w:p w14:paraId="176AAF13" w14:textId="77777777" w:rsidR="00B14033" w:rsidRPr="00D56186" w:rsidRDefault="00B14033" w:rsidP="00C47C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Consejería de Agricultura, Ganadería y Desarrollo Sostenible. Avda. Luis Ramallo s/n, 06800 Mérida (Badajoz).</w:t>
            </w:r>
          </w:p>
          <w:p w14:paraId="72CB1C4E" w14:textId="77777777" w:rsidR="00B14033" w:rsidRPr="00D56186" w:rsidRDefault="00B14033" w:rsidP="00C47C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Delegado de Protección de Datos: </w:t>
            </w:r>
            <w:hyperlink r:id="rId12">
              <w:r w:rsidRPr="00D56186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dpd@juntaex.es</w:t>
              </w:r>
            </w:hyperlink>
          </w:p>
        </w:tc>
      </w:tr>
      <w:tr w:rsidR="00B14033" w:rsidRPr="00D56186" w14:paraId="582749F5" w14:textId="77777777" w:rsidTr="00476B17">
        <w:tc>
          <w:tcPr>
            <w:tcW w:w="1702" w:type="dxa"/>
          </w:tcPr>
          <w:p w14:paraId="1292D798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Finalidades</w:t>
            </w:r>
          </w:p>
        </w:tc>
        <w:tc>
          <w:tcPr>
            <w:tcW w:w="8221" w:type="dxa"/>
          </w:tcPr>
          <w:p w14:paraId="24EFBF86" w14:textId="3BF7666D" w:rsidR="00B14033" w:rsidRPr="00D56186" w:rsidRDefault="00B14033" w:rsidP="00C47CCB">
            <w:pPr>
              <w:ind w:left="55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Ayudas bajo la metodología LEADER: Tramitación del expediente administrativo de solicitud de ayuda al amparo del DECRETO 78/2024, de 23 de julio, por el que se regula el sistema de ayudas bajo metodología LEADER y el procedimiento de gestión, en el marco del Plan Estratégico de la Política Agrícola Común de España 2023-2027</w:t>
            </w:r>
          </w:p>
          <w:p w14:paraId="1C9340BD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Sus datos podrán tratarse también para difundir, dar publicidad e informar de otras ayudas o asuntos que puedan ser de su interés.</w:t>
            </w:r>
          </w:p>
        </w:tc>
      </w:tr>
      <w:tr w:rsidR="00B14033" w:rsidRPr="00D56186" w14:paraId="55878E17" w14:textId="77777777" w:rsidTr="00476B17">
        <w:tc>
          <w:tcPr>
            <w:tcW w:w="1702" w:type="dxa"/>
          </w:tcPr>
          <w:p w14:paraId="764D17CA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Legitimación</w:t>
            </w:r>
          </w:p>
        </w:tc>
        <w:tc>
          <w:tcPr>
            <w:tcW w:w="8221" w:type="dxa"/>
          </w:tcPr>
          <w:p w14:paraId="06968DC8" w14:textId="5E147065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Misión de interés público y ejercicio de Poderes Públicos (art. 6.1 e) RGPD), para la finalidad principal, en virtud de la Ley 39/2015, de 1 de octubre, del Procedimiento Administrativo Común de las Administraciones Públicas y DECRETO 78/2024, de 23 de julio.</w:t>
            </w:r>
          </w:p>
          <w:p w14:paraId="58C9ECA0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Tratamiento necesario para el cumplimiento de una obligación legal aplicable al </w:t>
            </w:r>
            <w:proofErr w:type="gramStart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Responsable</w:t>
            </w:r>
            <w:proofErr w:type="gramEnd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del tratamiento (art. 6.1.c) RGPD). Para difundir, dar publicidad e informar de otras ayudas o asuntos que puedan ser de su interés, la legitimación es el consentimiento expreso (art. 6.1 a) RGPD).</w:t>
            </w:r>
          </w:p>
        </w:tc>
      </w:tr>
      <w:tr w:rsidR="00B14033" w:rsidRPr="00D56186" w14:paraId="1CD7AFB6" w14:textId="77777777" w:rsidTr="00476B17">
        <w:tc>
          <w:tcPr>
            <w:tcW w:w="1702" w:type="dxa"/>
          </w:tcPr>
          <w:p w14:paraId="4C62EBA3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Destinatarios de los datos</w:t>
            </w:r>
          </w:p>
        </w:tc>
        <w:tc>
          <w:tcPr>
            <w:tcW w:w="8221" w:type="dxa"/>
          </w:tcPr>
          <w:p w14:paraId="09F6998B" w14:textId="4229D804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La Asociación para el Desarrollo </w:t>
            </w:r>
            <w:r w:rsidR="00AE386D">
              <w:rPr>
                <w:rFonts w:asciiTheme="minorHAnsi" w:hAnsiTheme="minorHAnsi" w:cstheme="minorHAnsi"/>
                <w:sz w:val="22"/>
                <w:szCs w:val="22"/>
              </w:rPr>
              <w:t>de la Comarca Tajo Salor Almonte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es el Encargado del tratamiento (art. 28 RGPD), y tratará sus datos por cuenta del </w:t>
            </w:r>
            <w:proofErr w:type="gramStart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Responsable</w:t>
            </w:r>
            <w:proofErr w:type="gramEnd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del tratamiento.</w:t>
            </w:r>
          </w:p>
          <w:p w14:paraId="546D2E5B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Podrán ser transferidos datos a otros organismos u órganos de la Administración Pública sin precisar el previo consentimiento del interesado, cuando así lo prevea una norma de Derecho de la Unión Europea o una Ley, que determine las cesiones que procedan como consecuencia del cumplimiento de la obligación legal, aunque deberemos informar de este tratamiento al interesado.</w:t>
            </w:r>
          </w:p>
          <w:p w14:paraId="187B1804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Sus datos podrán ser también compartidos con proveedores de servicios cuando sea necesaria su intervención para la prestación del servicio y en lo estrictamente imprescindible para los fines contratados.</w:t>
            </w:r>
          </w:p>
          <w:p w14:paraId="69773275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Cualquier otra cesión de datos a terceros exigirá el previo consentimiento del interesado o contar con la autorización del </w:t>
            </w:r>
            <w:proofErr w:type="gramStart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Responsable</w:t>
            </w:r>
            <w:proofErr w:type="gramEnd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, en los supuestos legalmente admisibles.</w:t>
            </w:r>
          </w:p>
        </w:tc>
      </w:tr>
      <w:tr w:rsidR="00B14033" w:rsidRPr="00D56186" w14:paraId="2D439907" w14:textId="77777777" w:rsidTr="00476B17">
        <w:tc>
          <w:tcPr>
            <w:tcW w:w="1702" w:type="dxa"/>
          </w:tcPr>
          <w:p w14:paraId="197CA09A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Derechos de los interesados</w:t>
            </w:r>
          </w:p>
        </w:tc>
        <w:tc>
          <w:tcPr>
            <w:tcW w:w="8221" w:type="dxa"/>
          </w:tcPr>
          <w:p w14:paraId="5D29F25C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Podrás acceder, rectificar, suprimir, oponerse a determinados tratamientos, así como ejercer su derecho a la limitación del tratamiento, a la portabilidad y a no ser objeto de una decisión basada únicamente en tratamiento automatizado de sus datos. En particular, tiene derecho a oponerse a recibir comunicaciones sobre productos y servicios determinados. Del mismo modo, el usuario tiene derecho a revocar su consentimiento en cualquier momento</w:t>
            </w:r>
          </w:p>
        </w:tc>
      </w:tr>
      <w:tr w:rsidR="00B14033" w:rsidRPr="00D56186" w14:paraId="16E185BF" w14:textId="77777777" w:rsidTr="00476B17">
        <w:tc>
          <w:tcPr>
            <w:tcW w:w="1702" w:type="dxa"/>
          </w:tcPr>
          <w:p w14:paraId="155260B6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Información Adicional</w:t>
            </w:r>
          </w:p>
        </w:tc>
        <w:tc>
          <w:tcPr>
            <w:tcW w:w="8221" w:type="dxa"/>
          </w:tcPr>
          <w:p w14:paraId="1454DE51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">
              <w:r w:rsidRPr="00D56186">
                <w:rPr>
                  <w:rStyle w:val="Hipervnculo"/>
                  <w:rFonts w:asciiTheme="minorHAnsi" w:hAnsiTheme="minorHAnsi" w:cstheme="minorHAnsi"/>
                  <w:b/>
                  <w:sz w:val="22"/>
                  <w:szCs w:val="22"/>
                </w:rPr>
                <w:t>http://www.juntaex.es/con03/tratamiento-de-datos-de-caracter-personal</w:t>
              </w:r>
            </w:hyperlink>
          </w:p>
        </w:tc>
      </w:tr>
    </w:tbl>
    <w:p w14:paraId="64D4AC54" w14:textId="77777777" w:rsidR="00B14033" w:rsidRPr="00D56186" w:rsidRDefault="00B14033" w:rsidP="00B14033">
      <w:pPr>
        <w:rPr>
          <w:rFonts w:asciiTheme="minorHAnsi" w:hAnsiTheme="minorHAnsi" w:cstheme="minorHAnsi"/>
          <w:b/>
          <w:sz w:val="22"/>
          <w:szCs w:val="22"/>
        </w:rPr>
      </w:pPr>
    </w:p>
    <w:p w14:paraId="21EEFFE0" w14:textId="77777777" w:rsidR="00354FCB" w:rsidRPr="00D56186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34B4DD10" w14:textId="77777777" w:rsidR="00354FCB" w:rsidRPr="00D56186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7BEFC5F8" w14:textId="77777777" w:rsidR="00354FCB" w:rsidRPr="00D56186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3EAD3402" w14:textId="77777777" w:rsidR="00354FCB" w:rsidRPr="00D56186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232A2FA7" w14:textId="77777777" w:rsidR="00B14033" w:rsidRPr="00D56186" w:rsidRDefault="00B14033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684AFB87" w14:textId="77777777" w:rsidR="00B14033" w:rsidRDefault="00B14033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7F73CF6B" w14:textId="77777777" w:rsidR="00D5428F" w:rsidRPr="00D56186" w:rsidRDefault="00D5428F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6439112D" w14:textId="77777777" w:rsidR="00B14033" w:rsidRDefault="00B14033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bookmarkEnd w:id="0"/>
    <w:p w14:paraId="67672746" w14:textId="7E073F69" w:rsidR="0001572B" w:rsidRPr="008F6877" w:rsidRDefault="00071D80" w:rsidP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426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8F6877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1. </w:t>
      </w:r>
      <w:r w:rsidR="00670E14" w:rsidRPr="008F6877">
        <w:rPr>
          <w:rFonts w:asciiTheme="minorHAnsi" w:hAnsiTheme="minorHAnsi" w:cstheme="minorHAnsi"/>
          <w:b/>
          <w:color w:val="FFFFFF"/>
          <w:sz w:val="24"/>
          <w:szCs w:val="24"/>
        </w:rPr>
        <w:t>IDENTIFICACIÓN DE</w:t>
      </w:r>
      <w:r w:rsidR="006F1271" w:rsidRPr="008F6877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L </w:t>
      </w:r>
      <w:r w:rsidR="0001572B" w:rsidRPr="008F6877">
        <w:rPr>
          <w:rFonts w:asciiTheme="minorHAnsi" w:hAnsiTheme="minorHAnsi" w:cstheme="minorHAnsi"/>
          <w:b/>
          <w:color w:val="FFFFFF"/>
          <w:sz w:val="24"/>
          <w:szCs w:val="24"/>
        </w:rPr>
        <w:t>SOLICITANTE</w:t>
      </w:r>
    </w:p>
    <w:p w14:paraId="7B5A87A9" w14:textId="77777777" w:rsidR="00810F97" w:rsidRPr="00D56186" w:rsidRDefault="00810F97" w:rsidP="00612252">
      <w:pPr>
        <w:rPr>
          <w:rFonts w:asciiTheme="minorHAnsi" w:hAnsiTheme="minorHAnsi" w:cstheme="minorHAnsi"/>
          <w:b/>
          <w:u w:val="single"/>
        </w:rPr>
      </w:pPr>
    </w:p>
    <w:tbl>
      <w:tblPr>
        <w:tblW w:w="9356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033"/>
        <w:gridCol w:w="850"/>
        <w:gridCol w:w="13"/>
        <w:gridCol w:w="2098"/>
        <w:gridCol w:w="2142"/>
      </w:tblGrid>
      <w:tr w:rsidR="00810F97" w:rsidRPr="00D56186" w14:paraId="7D12FD49" w14:textId="77777777" w:rsidTr="00AF5AE4">
        <w:trPr>
          <w:trHeight w:val="349"/>
        </w:trPr>
        <w:tc>
          <w:tcPr>
            <w:tcW w:w="7214" w:type="dxa"/>
            <w:gridSpan w:val="5"/>
            <w:shd w:val="clear" w:color="auto" w:fill="D9D9D9" w:themeFill="background1" w:themeFillShade="D9"/>
          </w:tcPr>
          <w:p w14:paraId="5B13596D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 / Razón Social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14:paraId="105A8E5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N.I.F. / C.I.F.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16756AB7" w14:textId="77777777" w:rsidTr="00AF5AE4">
        <w:trPr>
          <w:trHeight w:val="349"/>
        </w:trPr>
        <w:tc>
          <w:tcPr>
            <w:tcW w:w="7214" w:type="dxa"/>
            <w:gridSpan w:val="5"/>
          </w:tcPr>
          <w:p w14:paraId="5C8BD261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14:paraId="7B12ACA0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181C" w:rsidRPr="00D56186" w14:paraId="02F19BD1" w14:textId="77777777" w:rsidTr="00AF5AE4">
        <w:trPr>
          <w:trHeight w:val="349"/>
        </w:trPr>
        <w:tc>
          <w:tcPr>
            <w:tcW w:w="2220" w:type="dxa"/>
            <w:shd w:val="clear" w:color="auto" w:fill="D9D9D9" w:themeFill="background1" w:themeFillShade="D9"/>
          </w:tcPr>
          <w:p w14:paraId="318BBA3C" w14:textId="77777777" w:rsidR="0073181C" w:rsidRPr="00D56186" w:rsidRDefault="0073181C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Domicilio Social:</w:t>
            </w:r>
          </w:p>
        </w:tc>
        <w:tc>
          <w:tcPr>
            <w:tcW w:w="7136" w:type="dxa"/>
            <w:gridSpan w:val="5"/>
          </w:tcPr>
          <w:p w14:paraId="58745BC6" w14:textId="77777777" w:rsidR="0073181C" w:rsidRPr="00D56186" w:rsidRDefault="0073181C" w:rsidP="007318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200B3781" w14:textId="77777777" w:rsidTr="00AF5AE4">
        <w:trPr>
          <w:trHeight w:val="349"/>
        </w:trPr>
        <w:tc>
          <w:tcPr>
            <w:tcW w:w="5103" w:type="dxa"/>
            <w:gridSpan w:val="3"/>
            <w:shd w:val="clear" w:color="auto" w:fill="D9D9D9" w:themeFill="background1" w:themeFillShade="D9"/>
          </w:tcPr>
          <w:p w14:paraId="09F34F16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Municipio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111" w:type="dxa"/>
            <w:gridSpan w:val="2"/>
            <w:shd w:val="clear" w:color="auto" w:fill="D9D9D9" w:themeFill="background1" w:themeFillShade="D9"/>
          </w:tcPr>
          <w:p w14:paraId="562DAE46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Provincia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14:paraId="31839581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Código Postal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2A321078" w14:textId="77777777" w:rsidTr="00AF5AE4">
        <w:trPr>
          <w:trHeight w:val="349"/>
        </w:trPr>
        <w:tc>
          <w:tcPr>
            <w:tcW w:w="5116" w:type="dxa"/>
            <w:gridSpan w:val="4"/>
          </w:tcPr>
          <w:p w14:paraId="695D07D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8" w:type="dxa"/>
          </w:tcPr>
          <w:p w14:paraId="31026A8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14:paraId="44BD389F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64C5D3ED" w14:textId="77777777" w:rsidTr="00AF5AE4">
        <w:trPr>
          <w:trHeight w:val="349"/>
        </w:trPr>
        <w:tc>
          <w:tcPr>
            <w:tcW w:w="4253" w:type="dxa"/>
            <w:gridSpan w:val="2"/>
            <w:shd w:val="clear" w:color="auto" w:fill="D9D9D9" w:themeFill="background1" w:themeFillShade="D9"/>
          </w:tcPr>
          <w:p w14:paraId="5DAE83DD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Teléfono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961" w:type="dxa"/>
            <w:gridSpan w:val="3"/>
            <w:shd w:val="clear" w:color="auto" w:fill="D9D9D9" w:themeFill="background1" w:themeFillShade="D9"/>
          </w:tcPr>
          <w:p w14:paraId="0B059EF0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Móvil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14:paraId="71AF1502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Fax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116262F7" w14:textId="77777777" w:rsidTr="00AF5AE4">
        <w:trPr>
          <w:trHeight w:val="349"/>
        </w:trPr>
        <w:tc>
          <w:tcPr>
            <w:tcW w:w="4253" w:type="dxa"/>
            <w:gridSpan w:val="2"/>
          </w:tcPr>
          <w:p w14:paraId="14602203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1" w:type="dxa"/>
            <w:gridSpan w:val="3"/>
          </w:tcPr>
          <w:p w14:paraId="47058AAE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14:paraId="3AA61AE4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0959BF9E" w14:textId="77777777" w:rsidTr="00AF5AE4">
        <w:trPr>
          <w:trHeight w:val="349"/>
        </w:trPr>
        <w:tc>
          <w:tcPr>
            <w:tcW w:w="4253" w:type="dxa"/>
            <w:gridSpan w:val="2"/>
            <w:shd w:val="clear" w:color="auto" w:fill="D9D9D9" w:themeFill="background1" w:themeFillShade="D9"/>
          </w:tcPr>
          <w:p w14:paraId="413AB425" w14:textId="77777777" w:rsidR="001A492A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</w:p>
          <w:p w14:paraId="067B51CF" w14:textId="39ED55F6" w:rsidR="00810F97" w:rsidRPr="00D56186" w:rsidRDefault="001A492A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</w:t>
            </w:r>
            <w:r w:rsidRPr="001A49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efectos de notificaciones electrónicas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5103" w:type="dxa"/>
            <w:gridSpan w:val="4"/>
          </w:tcPr>
          <w:p w14:paraId="43FE2EE4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318BB42" w14:textId="77777777" w:rsidR="00810F97" w:rsidRPr="00D56186" w:rsidRDefault="00810F97" w:rsidP="00612252">
      <w:pPr>
        <w:rPr>
          <w:rFonts w:asciiTheme="minorHAnsi" w:hAnsiTheme="minorHAnsi" w:cstheme="minorHAnsi"/>
          <w:b/>
          <w:u w:val="single"/>
        </w:rPr>
      </w:pPr>
    </w:p>
    <w:p w14:paraId="76D4A8EB" w14:textId="77777777" w:rsidR="00810F97" w:rsidRPr="00D56186" w:rsidRDefault="00810F97" w:rsidP="006F1271">
      <w:pPr>
        <w:ind w:left="-567" w:firstLine="425"/>
        <w:rPr>
          <w:rFonts w:asciiTheme="minorHAnsi" w:hAnsiTheme="minorHAnsi" w:cstheme="minorHAnsi"/>
          <w:b/>
          <w:sz w:val="22"/>
          <w:szCs w:val="22"/>
        </w:rPr>
      </w:pPr>
      <w:r w:rsidRPr="00D56186">
        <w:rPr>
          <w:rFonts w:asciiTheme="minorHAnsi" w:hAnsiTheme="minorHAnsi" w:cstheme="minorHAnsi"/>
          <w:b/>
          <w:sz w:val="22"/>
          <w:szCs w:val="22"/>
        </w:rPr>
        <w:t>REPRESENTADO POR:</w:t>
      </w:r>
    </w:p>
    <w:tbl>
      <w:tblPr>
        <w:tblW w:w="9356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3941"/>
        <w:gridCol w:w="2143"/>
      </w:tblGrid>
      <w:tr w:rsidR="00810F97" w:rsidRPr="00D56186" w14:paraId="602058E1" w14:textId="77777777" w:rsidTr="00AF5AE4">
        <w:trPr>
          <w:trHeight w:val="331"/>
        </w:trPr>
        <w:tc>
          <w:tcPr>
            <w:tcW w:w="7213" w:type="dxa"/>
            <w:gridSpan w:val="2"/>
            <w:shd w:val="clear" w:color="auto" w:fill="D9D9D9" w:themeFill="background1" w:themeFillShade="D9"/>
          </w:tcPr>
          <w:p w14:paraId="57612652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450807CF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N.I.F.:</w:t>
            </w:r>
          </w:p>
        </w:tc>
      </w:tr>
      <w:tr w:rsidR="00810F97" w:rsidRPr="00D56186" w14:paraId="74A15F5C" w14:textId="77777777" w:rsidTr="00AF5AE4">
        <w:trPr>
          <w:trHeight w:val="331"/>
        </w:trPr>
        <w:tc>
          <w:tcPr>
            <w:tcW w:w="7213" w:type="dxa"/>
            <w:gridSpan w:val="2"/>
          </w:tcPr>
          <w:p w14:paraId="53FE90EB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3" w:type="dxa"/>
          </w:tcPr>
          <w:p w14:paraId="680A77C3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028F9ED7" w14:textId="77777777" w:rsidTr="00AF5AE4">
        <w:trPr>
          <w:trHeight w:val="331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14:paraId="6DD43F5C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En calidad de:</w:t>
            </w:r>
          </w:p>
        </w:tc>
      </w:tr>
      <w:tr w:rsidR="00810F97" w:rsidRPr="00D56186" w14:paraId="13DBFA7E" w14:textId="77777777" w:rsidTr="00AF5AE4">
        <w:trPr>
          <w:trHeight w:val="331"/>
        </w:trPr>
        <w:tc>
          <w:tcPr>
            <w:tcW w:w="9356" w:type="dxa"/>
            <w:gridSpan w:val="3"/>
          </w:tcPr>
          <w:p w14:paraId="5ACD5FAB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1D40187B" w14:textId="77777777" w:rsidTr="00AF5AE4">
        <w:trPr>
          <w:trHeight w:val="331"/>
        </w:trPr>
        <w:tc>
          <w:tcPr>
            <w:tcW w:w="3272" w:type="dxa"/>
            <w:shd w:val="clear" w:color="auto" w:fill="D9D9D9" w:themeFill="background1" w:themeFillShade="D9"/>
          </w:tcPr>
          <w:p w14:paraId="7925764E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Teléfono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941" w:type="dxa"/>
            <w:shd w:val="clear" w:color="auto" w:fill="D9D9D9" w:themeFill="background1" w:themeFillShade="D9"/>
          </w:tcPr>
          <w:p w14:paraId="2D3899EE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Móvil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F760238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Fax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732C0E82" w14:textId="77777777" w:rsidTr="00AF5AE4">
        <w:trPr>
          <w:trHeight w:val="331"/>
        </w:trPr>
        <w:tc>
          <w:tcPr>
            <w:tcW w:w="3272" w:type="dxa"/>
          </w:tcPr>
          <w:p w14:paraId="3EF7DD28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14:paraId="45EC236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3" w:type="dxa"/>
          </w:tcPr>
          <w:p w14:paraId="0F16A7B2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71D68C5F" w14:textId="77777777" w:rsidTr="00AF5AE4">
        <w:trPr>
          <w:trHeight w:val="331"/>
        </w:trPr>
        <w:tc>
          <w:tcPr>
            <w:tcW w:w="3272" w:type="dxa"/>
            <w:shd w:val="clear" w:color="auto" w:fill="D9D9D9" w:themeFill="background1" w:themeFillShade="D9"/>
          </w:tcPr>
          <w:p w14:paraId="7C358FED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84" w:type="dxa"/>
            <w:gridSpan w:val="2"/>
          </w:tcPr>
          <w:p w14:paraId="2DDF7D4C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1475" w:rsidRPr="00D56186" w14:paraId="6AE0253B" w14:textId="77777777" w:rsidTr="00AF5AE4">
        <w:trPr>
          <w:trHeight w:val="331"/>
        </w:trPr>
        <w:tc>
          <w:tcPr>
            <w:tcW w:w="3272" w:type="dxa"/>
            <w:shd w:val="clear" w:color="auto" w:fill="D9D9D9" w:themeFill="background1" w:themeFillShade="D9"/>
          </w:tcPr>
          <w:p w14:paraId="0E47B81D" w14:textId="7B7A26FD" w:rsidR="00531475" w:rsidRPr="00D56186" w:rsidRDefault="00531475" w:rsidP="00810F9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E386D">
              <w:rPr>
                <w:rFonts w:asciiTheme="minorHAnsi" w:hAnsiTheme="minorHAnsi" w:cstheme="minorHAnsi"/>
                <w:b/>
                <w:sz w:val="22"/>
                <w:szCs w:val="22"/>
              </w:rPr>
              <w:t>PERSONA CONTACTO:</w:t>
            </w:r>
          </w:p>
        </w:tc>
        <w:tc>
          <w:tcPr>
            <w:tcW w:w="6084" w:type="dxa"/>
            <w:gridSpan w:val="2"/>
          </w:tcPr>
          <w:p w14:paraId="706EEF53" w14:textId="77777777" w:rsidR="00531475" w:rsidRPr="00D56186" w:rsidRDefault="00531475" w:rsidP="00810F9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</w:tbl>
    <w:p w14:paraId="4ED40874" w14:textId="77777777" w:rsidR="00810F97" w:rsidRPr="00D56186" w:rsidRDefault="00810F97" w:rsidP="00810F97">
      <w:pPr>
        <w:rPr>
          <w:rFonts w:asciiTheme="minorHAnsi" w:hAnsiTheme="minorHAnsi" w:cstheme="minorHAnsi"/>
          <w:b/>
          <w:u w:val="single"/>
        </w:rPr>
      </w:pPr>
    </w:p>
    <w:p w14:paraId="3A25B0AC" w14:textId="77777777" w:rsidR="00DD0B2E" w:rsidRPr="00D56186" w:rsidRDefault="00DD0B2E" w:rsidP="00810F97">
      <w:pPr>
        <w:rPr>
          <w:rFonts w:asciiTheme="minorHAnsi" w:hAnsiTheme="minorHAnsi" w:cstheme="minorHAnsi"/>
          <w:b/>
          <w:u w:val="single"/>
        </w:rPr>
      </w:pPr>
    </w:p>
    <w:p w14:paraId="3755325E" w14:textId="607950AC" w:rsidR="0001572B" w:rsidRPr="008F6877" w:rsidRDefault="00071D80" w:rsidP="00731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426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8F6877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2. </w:t>
      </w:r>
      <w:r w:rsidR="00FB103F" w:rsidRPr="00FB103F">
        <w:rPr>
          <w:rFonts w:asciiTheme="minorHAnsi" w:hAnsiTheme="minorHAnsi" w:cstheme="minorHAnsi"/>
          <w:b/>
          <w:color w:val="FFFFFF"/>
          <w:sz w:val="24"/>
          <w:szCs w:val="24"/>
        </w:rPr>
        <w:t>IDENTIFICACIÓN DEL PROYECTO DE INVERSIÓN</w:t>
      </w:r>
    </w:p>
    <w:p w14:paraId="5A7A0D06" w14:textId="77777777" w:rsidR="0031469C" w:rsidRPr="00D56186" w:rsidRDefault="0031469C" w:rsidP="00EF786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58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01572B" w:rsidRPr="00D56186" w14:paraId="57B52C66" w14:textId="77777777" w:rsidTr="00AF5AE4">
        <w:trPr>
          <w:trHeight w:val="1080"/>
        </w:trPr>
        <w:tc>
          <w:tcPr>
            <w:tcW w:w="5000" w:type="pct"/>
          </w:tcPr>
          <w:p w14:paraId="6761E192" w14:textId="555C5334" w:rsidR="0001572B" w:rsidRPr="00D56186" w:rsidRDefault="00DC5C77" w:rsidP="00140945">
            <w:pPr>
              <w:pStyle w:val="Prrafodelista"/>
              <w:numPr>
                <w:ilvl w:val="0"/>
                <w:numId w:val="20"/>
              </w:num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LOCALIZACIÓN DE LAS INVERSIONES.</w:t>
            </w:r>
          </w:p>
          <w:p w14:paraId="31179626" w14:textId="77777777" w:rsidR="0073181C" w:rsidRPr="00D56186" w:rsidRDefault="00FA5483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BA7798" wp14:editId="64D9A2AF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85090</wp:posOffset>
                      </wp:positionV>
                      <wp:extent cx="4695825" cy="266700"/>
                      <wp:effectExtent l="0" t="0" r="28575" b="19050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5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28DCE" w14:textId="77777777" w:rsidR="00FA5483" w:rsidRDefault="00FA54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A7798" id="Cuadro de texto 32" o:spid="_x0000_s1029" type="#_x0000_t202" style="position:absolute;left:0;text-align:left;margin-left:55.2pt;margin-top:6.7pt;width:369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" fillcolor="white [3201]" strokeweight=".5pt">
                      <v:textbox>
                        <w:txbxContent>
                          <w:p w14:paraId="4CB28DCE" w14:textId="77777777" w:rsidR="00FA5483" w:rsidRDefault="00FA5483"/>
                        </w:txbxContent>
                      </v:textbox>
                    </v:shape>
                  </w:pict>
                </mc:Fallback>
              </mc:AlternateContent>
            </w:r>
          </w:p>
          <w:p w14:paraId="70E81029" w14:textId="77777777" w:rsidR="00192F18" w:rsidRPr="00D56186" w:rsidRDefault="00192F18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Municipio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11C0E55D" w14:textId="77777777" w:rsidR="00FA5483" w:rsidRPr="00D56186" w:rsidRDefault="00FA5483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831E2C" wp14:editId="064A8D8E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77470</wp:posOffset>
                      </wp:positionV>
                      <wp:extent cx="4695825" cy="285750"/>
                      <wp:effectExtent l="0" t="0" r="28575" b="1905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58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59737" w14:textId="77777777" w:rsidR="00FA5483" w:rsidRDefault="00FA54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831E2C" id="Cuadro de texto 33" o:spid="_x0000_s1030" type="#_x0000_t202" style="position:absolute;left:0;text-align:left;margin-left:55.2pt;margin-top:6.1pt;width:369.75pt;height:22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" fillcolor="white [3201]" strokeweight=".5pt">
                      <v:textbox>
                        <w:txbxContent>
                          <w:p w14:paraId="36659737" w14:textId="77777777" w:rsidR="00FA5483" w:rsidRDefault="00FA5483"/>
                        </w:txbxContent>
                      </v:textbox>
                    </v:shape>
                  </w:pict>
                </mc:Fallback>
              </mc:AlternateContent>
            </w:r>
          </w:p>
          <w:p w14:paraId="302BECFD" w14:textId="77777777" w:rsidR="00192F18" w:rsidRPr="00D56186" w:rsidRDefault="00192F18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Dirección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202F7556" w14:textId="77777777" w:rsidR="0001572B" w:rsidRPr="00D56186" w:rsidRDefault="0001572B" w:rsidP="00583AA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1572B" w:rsidRPr="00D56186" w14:paraId="3F2D0AF0" w14:textId="77777777" w:rsidTr="00AF5AE4">
        <w:trPr>
          <w:trHeight w:val="1529"/>
        </w:trPr>
        <w:tc>
          <w:tcPr>
            <w:tcW w:w="5000" w:type="pct"/>
          </w:tcPr>
          <w:p w14:paraId="5C751BD2" w14:textId="188D2325" w:rsidR="00304DE4" w:rsidRPr="0012577A" w:rsidRDefault="00DC5C77" w:rsidP="00D706D8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57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TIPOLOGÍA DE PROYECTO </w:t>
            </w:r>
          </w:p>
          <w:p w14:paraId="61EC56AE" w14:textId="0FDC1F72" w:rsidR="00A56F1D" w:rsidRPr="00190B12" w:rsidRDefault="00377426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1206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477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Nueva creación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2C64C51" w14:textId="63D9ED44" w:rsidR="00A56F1D" w:rsidRPr="00190B12" w:rsidRDefault="00377426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91925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AE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 w:rsidRP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Ampliación</w:t>
            </w:r>
          </w:p>
          <w:p w14:paraId="4C6AA9F9" w14:textId="012B3E2B" w:rsidR="00A56F1D" w:rsidRPr="00190B12" w:rsidRDefault="00377426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81379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AE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 w:rsidRP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Modernización o Mejora</w:t>
            </w:r>
          </w:p>
          <w:p w14:paraId="18F08EA9" w14:textId="286D043B" w:rsidR="00304DE4" w:rsidRPr="00190B12" w:rsidRDefault="00377426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03531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AE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 w:rsidRP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Traslado</w:t>
            </w:r>
            <w:r w:rsidR="009375C8">
              <w:rPr>
                <w:rFonts w:asciiTheme="minorHAnsi" w:hAnsiTheme="minorHAnsi" w:cstheme="minorHAnsi"/>
                <w:bCs/>
                <w:sz w:val="22"/>
                <w:szCs w:val="22"/>
              </w:rPr>
              <w:t>. Desde___________</w:t>
            </w:r>
            <w:proofErr w:type="gramStart"/>
            <w:r w:rsidR="009375C8">
              <w:rPr>
                <w:rFonts w:asciiTheme="minorHAnsi" w:hAnsiTheme="minorHAnsi" w:cstheme="minorHAnsi"/>
                <w:bCs/>
                <w:sz w:val="22"/>
                <w:szCs w:val="22"/>
              </w:rPr>
              <w:t>_  a</w:t>
            </w:r>
            <w:proofErr w:type="gramEnd"/>
            <w:r w:rsidR="009375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______________</w:t>
            </w:r>
          </w:p>
          <w:p w14:paraId="5F9DAE1A" w14:textId="77777777" w:rsidR="00304DE4" w:rsidRPr="00190B12" w:rsidRDefault="00304DE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5C77" w:rsidRPr="00D56186" w14:paraId="425A6F20" w14:textId="77777777" w:rsidTr="002D0BC3">
        <w:trPr>
          <w:trHeight w:val="1187"/>
        </w:trPr>
        <w:tc>
          <w:tcPr>
            <w:tcW w:w="5000" w:type="pct"/>
          </w:tcPr>
          <w:p w14:paraId="0F108EB3" w14:textId="77777777" w:rsidR="00DC5C77" w:rsidRDefault="00DC5C77" w:rsidP="00DC5C77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C77">
              <w:rPr>
                <w:rFonts w:asciiTheme="minorHAnsi" w:hAnsiTheme="minorHAnsi" w:cstheme="minorHAnsi"/>
                <w:b/>
                <w:sz w:val="22"/>
                <w:szCs w:val="22"/>
              </w:rPr>
              <w:t>FECHA ACUERDO APROBACION PROYECTO:</w:t>
            </w:r>
          </w:p>
          <w:p w14:paraId="1F124415" w14:textId="77777777" w:rsidR="002D0BC3" w:rsidRDefault="002D0BC3" w:rsidP="002D0B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338AA3" w14:textId="52189C28" w:rsidR="002D0BC3" w:rsidRPr="002D0BC3" w:rsidRDefault="002D0BC3" w:rsidP="002D0B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56F1D" w:rsidRPr="00D56186" w14:paraId="1ABDE56D" w14:textId="77777777" w:rsidTr="00AF5AE4">
        <w:trPr>
          <w:trHeight w:val="2390"/>
        </w:trPr>
        <w:tc>
          <w:tcPr>
            <w:tcW w:w="5000" w:type="pct"/>
          </w:tcPr>
          <w:p w14:paraId="067CE16F" w14:textId="4318F779" w:rsidR="00A56F1D" w:rsidRDefault="00DC5C77" w:rsidP="00FB103F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DESCRIPCIÓN DETALLADA DE LA INVERSIÓN A </w:t>
            </w:r>
            <w:r w:rsidRPr="00FB103F">
              <w:rPr>
                <w:rFonts w:asciiTheme="minorHAnsi" w:hAnsiTheme="minorHAnsi" w:cstheme="minorHAnsi"/>
                <w:b/>
                <w:sz w:val="22"/>
                <w:szCs w:val="22"/>
              </w:rPr>
              <w:t>REALIZAR</w:t>
            </w:r>
          </w:p>
          <w:p w14:paraId="7469D283" w14:textId="60184CB6" w:rsidR="00FB103F" w:rsidRPr="00DC5C77" w:rsidRDefault="00FB103F" w:rsidP="00DC5C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02A5E" w:rsidRPr="00D56186" w14:paraId="4A888F77" w14:textId="77777777" w:rsidTr="00AF5AE4">
        <w:trPr>
          <w:trHeight w:val="2390"/>
        </w:trPr>
        <w:tc>
          <w:tcPr>
            <w:tcW w:w="5000" w:type="pct"/>
          </w:tcPr>
          <w:p w14:paraId="614C844D" w14:textId="024E3ED0" w:rsidR="00402A5E" w:rsidRDefault="00DC5C77" w:rsidP="00140945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JUSTIFICACIÓN DE LA NECESIDAD DE ACOMETER LAS INVERSIONES</w:t>
            </w:r>
          </w:p>
          <w:p w14:paraId="73BCB024" w14:textId="77777777" w:rsidR="00FB103F" w:rsidRDefault="00FB103F" w:rsidP="00FB103F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0E9199" w14:textId="77777777" w:rsidR="00FB103F" w:rsidRDefault="00FB103F" w:rsidP="00FB103F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716F74" w14:textId="77777777" w:rsidR="00FB103F" w:rsidRDefault="00FB103F" w:rsidP="00FB103F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2C1579" w14:textId="77777777" w:rsidR="00FB103F" w:rsidRDefault="00FB103F" w:rsidP="00FB103F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D531ED" w14:textId="77777777" w:rsidR="00FB103F" w:rsidRDefault="00FB103F" w:rsidP="00FB103F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743298" w14:textId="77777777" w:rsidR="006C4DD1" w:rsidRDefault="006C4DD1" w:rsidP="00FB103F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5B4784" w14:textId="77777777" w:rsidR="006C4DD1" w:rsidRDefault="006C4DD1" w:rsidP="00FB103F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66B5CD" w14:textId="77777777" w:rsidR="00FB103F" w:rsidRDefault="00FB103F" w:rsidP="00FB103F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4E2AA" w14:textId="407C6DB6" w:rsidR="00FB103F" w:rsidRPr="00D56186" w:rsidRDefault="00FB103F" w:rsidP="00FB103F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4DE4" w:rsidRPr="00D56186" w14:paraId="25E12AC1" w14:textId="77777777" w:rsidTr="00AF5AE4">
        <w:trPr>
          <w:trHeight w:val="2571"/>
        </w:trPr>
        <w:tc>
          <w:tcPr>
            <w:tcW w:w="5000" w:type="pct"/>
          </w:tcPr>
          <w:p w14:paraId="3E097DD1" w14:textId="3FEB5ED7" w:rsidR="00304DE4" w:rsidRPr="00D56186" w:rsidRDefault="00DC5C77" w:rsidP="00140945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CONTRIBUCIÓN DE SU PROYECTO AL DESARROLLO DE LA ZONA.</w:t>
            </w:r>
          </w:p>
          <w:p w14:paraId="0D2C9298" w14:textId="77777777" w:rsidR="00304DE4" w:rsidRPr="00D56186" w:rsidRDefault="00304DE4" w:rsidP="00304D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533349" w14:textId="77777777" w:rsidR="00304DE4" w:rsidRDefault="00304DE4" w:rsidP="00304D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03625C" w14:textId="77777777" w:rsidR="00E1021B" w:rsidRPr="00D56186" w:rsidRDefault="00E1021B" w:rsidP="00304D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4DE4" w:rsidRPr="00D56186" w14:paraId="13B3AEC0" w14:textId="77777777" w:rsidTr="00AF5AE4">
        <w:trPr>
          <w:trHeight w:val="1737"/>
        </w:trPr>
        <w:tc>
          <w:tcPr>
            <w:tcW w:w="5000" w:type="pct"/>
          </w:tcPr>
          <w:p w14:paraId="2A11BC1B" w14:textId="38FA51CF" w:rsidR="00DC5C77" w:rsidRDefault="00DC5C77" w:rsidP="00DC5C77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TEMPORALIDAD PROYECTO: </w:t>
            </w:r>
          </w:p>
          <w:p w14:paraId="2F40B656" w14:textId="77777777" w:rsidR="00DC5C77" w:rsidRPr="00DC5C77" w:rsidRDefault="00DC5C77" w:rsidP="00DC5C77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415FAE" w14:textId="6F914529" w:rsidR="00DC5C77" w:rsidRPr="00DC5C77" w:rsidRDefault="00DC5C77" w:rsidP="00DC5C77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C77">
              <w:rPr>
                <w:rFonts w:asciiTheme="minorHAnsi" w:hAnsiTheme="minorHAnsi" w:cstheme="minorHAnsi"/>
                <w:b/>
                <w:sz w:val="22"/>
                <w:szCs w:val="22"/>
              </w:rPr>
              <w:t>Fecha de inicio de las inversiones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DC5C7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3B008A80" w14:textId="33173832" w:rsidR="00DC5C77" w:rsidRPr="00DC5C77" w:rsidRDefault="00DC5C77" w:rsidP="00DC5C77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C77">
              <w:rPr>
                <w:rFonts w:asciiTheme="minorHAnsi" w:hAnsiTheme="minorHAnsi" w:cstheme="minorHAnsi"/>
                <w:b/>
                <w:sz w:val="22"/>
                <w:szCs w:val="22"/>
              </w:rPr>
              <w:t>Duración de la ejecución de inversiones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DC5C7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68E426DC" w14:textId="7F5BF04F" w:rsidR="00CA2DD5" w:rsidRPr="00DC5C77" w:rsidRDefault="00DC5C77" w:rsidP="00DC5C77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C77">
              <w:rPr>
                <w:rFonts w:asciiTheme="minorHAnsi" w:hAnsiTheme="minorHAnsi" w:cstheme="minorHAnsi"/>
                <w:b/>
                <w:sz w:val="22"/>
                <w:szCs w:val="22"/>
              </w:rPr>
              <w:t>Fecha prevista de finalización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A492A" w:rsidRPr="00D56186" w14:paraId="3017915A" w14:textId="77777777" w:rsidTr="00AF5AE4">
        <w:trPr>
          <w:trHeight w:val="1737"/>
        </w:trPr>
        <w:tc>
          <w:tcPr>
            <w:tcW w:w="5000" w:type="pct"/>
          </w:tcPr>
          <w:p w14:paraId="5EADC232" w14:textId="78F34512" w:rsidR="001A492A" w:rsidRPr="001A492A" w:rsidRDefault="001A492A" w:rsidP="001A492A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492A">
              <w:rPr>
                <w:rFonts w:asciiTheme="minorHAnsi" w:hAnsiTheme="minorHAnsi" w:cstheme="minorHAnsi"/>
                <w:b/>
                <w:sz w:val="22"/>
                <w:szCs w:val="22"/>
              </w:rPr>
              <w:t>PROCEDIMIENTO DE CONTRATACIÓN A SEGUIR (SEGÚN LEY 9/2017 DE CONTRATOS DEL SECTOR PÚBLICO)</w:t>
            </w:r>
          </w:p>
          <w:p w14:paraId="062CE6F4" w14:textId="77777777" w:rsidR="001A492A" w:rsidRDefault="001A492A" w:rsidP="001A492A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EF1A1B" w14:textId="77777777" w:rsidR="006B1678" w:rsidRDefault="006B1678" w:rsidP="001A492A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2D48B7" w14:textId="77777777" w:rsidR="00DE4EC6" w:rsidRDefault="00DE4EC6" w:rsidP="001A492A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190E5C" w14:textId="77777777" w:rsidR="00DE4EC6" w:rsidRDefault="00DE4EC6" w:rsidP="001A492A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8794AD" w14:textId="77777777" w:rsidR="00DE4EC6" w:rsidRDefault="00DE4EC6" w:rsidP="00AF5A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F577B1" w14:textId="77777777" w:rsidR="000E5C6A" w:rsidRPr="00AF5AE4" w:rsidRDefault="000E5C6A" w:rsidP="00AF5A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4E1F67" w14:textId="77777777" w:rsidR="006B1678" w:rsidRPr="00AF5AE4" w:rsidRDefault="006B1678" w:rsidP="00AF5A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C3297EB" w14:textId="77777777" w:rsidR="006939A5" w:rsidRDefault="006939A5" w:rsidP="00473B63">
      <w:pPr>
        <w:rPr>
          <w:rFonts w:asciiTheme="minorHAnsi" w:hAnsiTheme="minorHAnsi" w:cstheme="minorHAnsi"/>
          <w:b/>
          <w:sz w:val="22"/>
          <w:szCs w:val="22"/>
        </w:rPr>
      </w:pPr>
    </w:p>
    <w:p w14:paraId="32503B8F" w14:textId="77777777" w:rsidR="000E5C6A" w:rsidRDefault="000E5C6A" w:rsidP="00473B63">
      <w:pPr>
        <w:rPr>
          <w:rFonts w:asciiTheme="minorHAnsi" w:hAnsiTheme="minorHAnsi" w:cstheme="minorHAnsi"/>
          <w:b/>
          <w:sz w:val="22"/>
          <w:szCs w:val="22"/>
        </w:rPr>
      </w:pPr>
    </w:p>
    <w:p w14:paraId="4EC77447" w14:textId="77777777" w:rsidR="000E5C6A" w:rsidRDefault="000E5C6A" w:rsidP="00473B63">
      <w:pPr>
        <w:rPr>
          <w:rFonts w:asciiTheme="minorHAnsi" w:hAnsiTheme="minorHAnsi" w:cstheme="minorHAnsi"/>
          <w:b/>
          <w:sz w:val="22"/>
          <w:szCs w:val="22"/>
        </w:rPr>
      </w:pPr>
    </w:p>
    <w:p w14:paraId="18737EC4" w14:textId="77777777" w:rsidR="000E5C6A" w:rsidRDefault="000E5C6A" w:rsidP="00473B63">
      <w:pPr>
        <w:rPr>
          <w:rFonts w:asciiTheme="minorHAnsi" w:hAnsiTheme="minorHAnsi" w:cstheme="minorHAnsi"/>
          <w:b/>
          <w:sz w:val="22"/>
          <w:szCs w:val="22"/>
        </w:rPr>
      </w:pPr>
    </w:p>
    <w:p w14:paraId="31481774" w14:textId="77777777" w:rsidR="000E5C6A" w:rsidRDefault="000E5C6A" w:rsidP="00473B63">
      <w:pPr>
        <w:rPr>
          <w:rFonts w:asciiTheme="minorHAnsi" w:hAnsiTheme="minorHAnsi" w:cstheme="minorHAnsi"/>
          <w:b/>
          <w:sz w:val="22"/>
          <w:szCs w:val="22"/>
        </w:rPr>
      </w:pPr>
    </w:p>
    <w:p w14:paraId="71D4586E" w14:textId="77777777" w:rsidR="002D0BC3" w:rsidRDefault="002D0BC3" w:rsidP="00473B6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1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1560"/>
        <w:gridCol w:w="992"/>
        <w:gridCol w:w="1134"/>
        <w:gridCol w:w="1134"/>
        <w:gridCol w:w="1134"/>
      </w:tblGrid>
      <w:tr w:rsidR="006D5329" w:rsidRPr="00D56186" w14:paraId="4ACC5391" w14:textId="77777777" w:rsidTr="002D0BC3">
        <w:tc>
          <w:tcPr>
            <w:tcW w:w="10207" w:type="dxa"/>
            <w:gridSpan w:val="8"/>
            <w:shd w:val="clear" w:color="auto" w:fill="595959" w:themeFill="text1" w:themeFillTint="A6"/>
          </w:tcPr>
          <w:p w14:paraId="72D75B09" w14:textId="17BB1A45" w:rsidR="006D5329" w:rsidRPr="00FF3F33" w:rsidRDefault="00DC5C77" w:rsidP="006D5329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3</w:t>
            </w:r>
            <w:r w:rsidR="00071D80" w:rsidRPr="00FF3F3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6D5329" w:rsidRPr="00FF3F3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RELACIÓN DE PRESUPUESTOS / FACTURAS PROFORMA</w:t>
            </w:r>
          </w:p>
        </w:tc>
      </w:tr>
      <w:tr w:rsidR="006D5329" w:rsidRPr="00D56186" w14:paraId="59939088" w14:textId="77777777" w:rsidTr="002D0BC3">
        <w:tc>
          <w:tcPr>
            <w:tcW w:w="10207" w:type="dxa"/>
            <w:gridSpan w:val="8"/>
          </w:tcPr>
          <w:p w14:paraId="1BAEBFB7" w14:textId="77777777" w:rsidR="006D5329" w:rsidRPr="00D56186" w:rsidRDefault="006D5329" w:rsidP="006D5329">
            <w:pPr>
              <w:rPr>
                <w:rFonts w:cstheme="minorHAnsi"/>
                <w:color w:val="000000" w:themeColor="text1"/>
                <w:sz w:val="20"/>
              </w:rPr>
            </w:pPr>
            <w:r w:rsidRPr="00D56186">
              <w:rPr>
                <w:rFonts w:cstheme="minorHAnsi"/>
                <w:color w:val="000000" w:themeColor="text1"/>
                <w:sz w:val="20"/>
              </w:rPr>
              <w:t>DESCRIPCIÓN DEL CONCEPTO PARA EL QUE APORTA PRESUPUESTOS / FACTURAS PROFORMAS:</w:t>
            </w:r>
          </w:p>
          <w:p w14:paraId="19FD816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  <w:p w14:paraId="2D59656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460E023E" w14:textId="77777777" w:rsidTr="002D0BC3">
        <w:tc>
          <w:tcPr>
            <w:tcW w:w="851" w:type="dxa"/>
            <w:shd w:val="clear" w:color="auto" w:fill="BFBFBF" w:themeFill="background1" w:themeFillShade="BF"/>
          </w:tcPr>
          <w:p w14:paraId="0D1C9E21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DEB20F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05CA0C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C911EE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65C571E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D56186">
              <w:rPr>
                <w:rFonts w:cstheme="minorHAnsi"/>
                <w:b/>
                <w:sz w:val="16"/>
                <w:szCs w:val="16"/>
              </w:rPr>
              <w:t>IMPORTE  SIN</w:t>
            </w:r>
            <w:proofErr w:type="gramEnd"/>
            <w:r w:rsidRPr="00D56186">
              <w:rPr>
                <w:rFonts w:cstheme="minorHAnsi"/>
                <w:b/>
                <w:sz w:val="16"/>
                <w:szCs w:val="16"/>
              </w:rPr>
              <w:t xml:space="preserve">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86FEC0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E7F852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562E4332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7D4B41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D5329" w:rsidRPr="00D56186" w14:paraId="4184F9F1" w14:textId="77777777" w:rsidTr="002D0BC3">
        <w:trPr>
          <w:trHeight w:val="510"/>
        </w:trPr>
        <w:tc>
          <w:tcPr>
            <w:tcW w:w="851" w:type="dxa"/>
          </w:tcPr>
          <w:p w14:paraId="2278D23A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1025BC6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12B9CA9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7C9E7A9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66D0F9D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A0DC65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D7E962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7C541A6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826FF02" w14:textId="77777777" w:rsidTr="002D0BC3">
        <w:trPr>
          <w:trHeight w:val="546"/>
        </w:trPr>
        <w:tc>
          <w:tcPr>
            <w:tcW w:w="851" w:type="dxa"/>
          </w:tcPr>
          <w:p w14:paraId="2575726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25B1FFA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38A992A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5C6B89C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249155D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697A61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32CBEA5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/>
          </w:tcPr>
          <w:p w14:paraId="53EAF78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4D8D9B9" w14:textId="77777777" w:rsidTr="002D0BC3">
        <w:trPr>
          <w:trHeight w:val="567"/>
        </w:trPr>
        <w:tc>
          <w:tcPr>
            <w:tcW w:w="851" w:type="dxa"/>
          </w:tcPr>
          <w:p w14:paraId="0B11F16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4A67CC9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0B21CA6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A5F893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2E1F159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98BEDD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08301C7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/>
          </w:tcPr>
          <w:p w14:paraId="38C190B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939A5" w:rsidRPr="00D56186" w14:paraId="26403537" w14:textId="77777777" w:rsidTr="002D0BC3">
        <w:tc>
          <w:tcPr>
            <w:tcW w:w="10207" w:type="dxa"/>
            <w:gridSpan w:val="8"/>
          </w:tcPr>
          <w:p w14:paraId="4D41544E" w14:textId="77777777" w:rsidR="006939A5" w:rsidRPr="00D56186" w:rsidRDefault="006939A5" w:rsidP="005F3F01">
            <w:pPr>
              <w:rPr>
                <w:rFonts w:cstheme="minorHAnsi"/>
                <w:sz w:val="20"/>
              </w:rPr>
            </w:pPr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5E4C0076" w14:textId="77777777" w:rsidR="006939A5" w:rsidRPr="00D56186" w:rsidRDefault="006939A5" w:rsidP="005F3F01">
            <w:pPr>
              <w:rPr>
                <w:rFonts w:cstheme="minorHAnsi"/>
                <w:sz w:val="20"/>
              </w:rPr>
            </w:pPr>
          </w:p>
          <w:p w14:paraId="24BA9DB0" w14:textId="77777777" w:rsidR="006939A5" w:rsidRPr="00D56186" w:rsidRDefault="006939A5" w:rsidP="005F3F01">
            <w:pPr>
              <w:rPr>
                <w:rFonts w:cstheme="minorHAnsi"/>
                <w:sz w:val="20"/>
              </w:rPr>
            </w:pPr>
          </w:p>
        </w:tc>
      </w:tr>
      <w:tr w:rsidR="006939A5" w:rsidRPr="00D56186" w14:paraId="6B8A85CB" w14:textId="2DBF40E4" w:rsidTr="002D0BC3">
        <w:tc>
          <w:tcPr>
            <w:tcW w:w="851" w:type="dxa"/>
            <w:shd w:val="clear" w:color="auto" w:fill="BFBFBF" w:themeFill="background1" w:themeFillShade="BF"/>
          </w:tcPr>
          <w:p w14:paraId="08465560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D4607EA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2AA4CC9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A509E5F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1D89D2C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E1261B9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23BCDA7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4B4D322B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292A25" w14:textId="4F429393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939A5" w:rsidRPr="00D56186" w14:paraId="60758149" w14:textId="482448D7" w:rsidTr="002D0BC3">
        <w:trPr>
          <w:trHeight w:val="639"/>
        </w:trPr>
        <w:tc>
          <w:tcPr>
            <w:tcW w:w="851" w:type="dxa"/>
          </w:tcPr>
          <w:p w14:paraId="3C3BBC59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5AB5890F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0157DF6B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322AC9E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0444EB57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63052196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56E669CB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330B4329" w14:textId="77777777" w:rsidR="006939A5" w:rsidRPr="006939A5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939A5" w:rsidRPr="00D56186" w14:paraId="37EB5981" w14:textId="521C5AAE" w:rsidTr="002D0BC3">
        <w:trPr>
          <w:trHeight w:val="548"/>
        </w:trPr>
        <w:tc>
          <w:tcPr>
            <w:tcW w:w="851" w:type="dxa"/>
          </w:tcPr>
          <w:p w14:paraId="16EDC6FB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3AF74F85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3CB26DF8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43195F7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1D52FA87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361BFB3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803E16A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/>
          </w:tcPr>
          <w:p w14:paraId="24CF966F" w14:textId="77777777" w:rsidR="006939A5" w:rsidRPr="00D56186" w:rsidRDefault="006939A5" w:rsidP="006939A5">
            <w:pPr>
              <w:rPr>
                <w:rFonts w:cstheme="minorHAnsi"/>
              </w:rPr>
            </w:pPr>
          </w:p>
        </w:tc>
      </w:tr>
      <w:tr w:rsidR="006939A5" w:rsidRPr="00D56186" w14:paraId="4C3CAD52" w14:textId="4ACAF644" w:rsidTr="002D0BC3">
        <w:trPr>
          <w:trHeight w:val="555"/>
        </w:trPr>
        <w:tc>
          <w:tcPr>
            <w:tcW w:w="851" w:type="dxa"/>
          </w:tcPr>
          <w:p w14:paraId="5AD573F7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49CEBD38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1B3DFC2A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33FFA389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71319529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634304C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6B2D8463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/>
          </w:tcPr>
          <w:p w14:paraId="675675A7" w14:textId="77777777" w:rsidR="006939A5" w:rsidRPr="00D56186" w:rsidRDefault="006939A5" w:rsidP="006939A5">
            <w:pPr>
              <w:rPr>
                <w:rFonts w:cstheme="minorHAnsi"/>
              </w:rPr>
            </w:pPr>
          </w:p>
        </w:tc>
      </w:tr>
      <w:tr w:rsidR="006939A5" w:rsidRPr="00D56186" w14:paraId="7793EBC5" w14:textId="77777777" w:rsidTr="002D0BC3">
        <w:tc>
          <w:tcPr>
            <w:tcW w:w="10207" w:type="dxa"/>
            <w:gridSpan w:val="8"/>
          </w:tcPr>
          <w:p w14:paraId="3E257EF9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  <w:bookmarkStart w:id="1" w:name="_Hlk209014941"/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3F84FE88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  <w:p w14:paraId="6C258CB5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</w:tr>
      <w:tr w:rsidR="006939A5" w:rsidRPr="00D56186" w14:paraId="5BAACD1C" w14:textId="77777777" w:rsidTr="002D0BC3">
        <w:tc>
          <w:tcPr>
            <w:tcW w:w="851" w:type="dxa"/>
            <w:shd w:val="clear" w:color="auto" w:fill="BFBFBF" w:themeFill="background1" w:themeFillShade="BF"/>
          </w:tcPr>
          <w:p w14:paraId="00C8D3B0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6DC8CD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5BD2D5A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581A29D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94812C0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D042A4D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3D7A64D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73139D5A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888D8A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939A5" w:rsidRPr="00D56186" w14:paraId="0B69512A" w14:textId="77777777" w:rsidTr="002D0BC3">
        <w:trPr>
          <w:trHeight w:val="639"/>
        </w:trPr>
        <w:tc>
          <w:tcPr>
            <w:tcW w:w="851" w:type="dxa"/>
          </w:tcPr>
          <w:p w14:paraId="428B8D2E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7EB3E7A9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56CB494F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4FC852E9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53218E1C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9559D5D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482E6C7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5CDC5302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</w:tr>
      <w:tr w:rsidR="006939A5" w:rsidRPr="00D56186" w14:paraId="4AC8A34C" w14:textId="77777777" w:rsidTr="002D0BC3">
        <w:trPr>
          <w:trHeight w:val="548"/>
        </w:trPr>
        <w:tc>
          <w:tcPr>
            <w:tcW w:w="851" w:type="dxa"/>
          </w:tcPr>
          <w:p w14:paraId="625B7F23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6B295B79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2CA7112B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04A5ACA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5F89CBC0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45A72D2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5CF3B59C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/>
          </w:tcPr>
          <w:p w14:paraId="0C8AFAEA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</w:tr>
      <w:tr w:rsidR="006939A5" w:rsidRPr="00D56186" w14:paraId="7E8DE7D4" w14:textId="77777777" w:rsidTr="002D0BC3">
        <w:trPr>
          <w:trHeight w:val="555"/>
        </w:trPr>
        <w:tc>
          <w:tcPr>
            <w:tcW w:w="851" w:type="dxa"/>
          </w:tcPr>
          <w:p w14:paraId="0E2D6E9B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7FF8FB88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0DD69EB3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7D92EA1A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082BE6AD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73D3ECF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39F5B60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/>
          </w:tcPr>
          <w:p w14:paraId="338132FD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</w:tr>
      <w:bookmarkEnd w:id="1"/>
      <w:tr w:rsidR="006939A5" w:rsidRPr="00D56186" w14:paraId="077F9C31" w14:textId="77777777" w:rsidTr="002D0BC3">
        <w:tc>
          <w:tcPr>
            <w:tcW w:w="10207" w:type="dxa"/>
            <w:gridSpan w:val="8"/>
          </w:tcPr>
          <w:p w14:paraId="25039AA4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16504B57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  <w:p w14:paraId="21670034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</w:tr>
      <w:tr w:rsidR="006939A5" w:rsidRPr="00D56186" w14:paraId="2085B9D6" w14:textId="77777777" w:rsidTr="002D0BC3">
        <w:tc>
          <w:tcPr>
            <w:tcW w:w="851" w:type="dxa"/>
            <w:shd w:val="clear" w:color="auto" w:fill="BFBFBF" w:themeFill="background1" w:themeFillShade="BF"/>
          </w:tcPr>
          <w:p w14:paraId="4597BA59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8D4CB29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682D423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411204D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010FECB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70B7CE6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C36483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68F3D113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CA8BDC9" w14:textId="77777777" w:rsidR="006939A5" w:rsidRPr="00D56186" w:rsidRDefault="006939A5" w:rsidP="006939A5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939A5" w:rsidRPr="00D56186" w14:paraId="73E2363A" w14:textId="77777777" w:rsidTr="002D0BC3">
        <w:trPr>
          <w:trHeight w:val="628"/>
        </w:trPr>
        <w:tc>
          <w:tcPr>
            <w:tcW w:w="851" w:type="dxa"/>
          </w:tcPr>
          <w:p w14:paraId="45371D49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6E6B4B7D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253BEFAD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07667DAB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01EFB6FB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644B74F4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3DD29035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51F30A62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</w:tr>
      <w:tr w:rsidR="006939A5" w:rsidRPr="00D56186" w14:paraId="7B8286F7" w14:textId="77777777" w:rsidTr="002D0BC3">
        <w:trPr>
          <w:trHeight w:val="693"/>
        </w:trPr>
        <w:tc>
          <w:tcPr>
            <w:tcW w:w="851" w:type="dxa"/>
          </w:tcPr>
          <w:p w14:paraId="48474D19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7265A600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09E39BF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111A3605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35972B4B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0364AF0C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89C07D2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/>
          </w:tcPr>
          <w:p w14:paraId="24E4E06D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</w:tr>
      <w:tr w:rsidR="006939A5" w:rsidRPr="00D56186" w14:paraId="26E34991" w14:textId="77777777" w:rsidTr="002D0BC3">
        <w:trPr>
          <w:trHeight w:val="557"/>
        </w:trPr>
        <w:tc>
          <w:tcPr>
            <w:tcW w:w="851" w:type="dxa"/>
          </w:tcPr>
          <w:p w14:paraId="5980BBF9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3AB81E3E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46D01BF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4E8D255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12D9C778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7C61019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4647031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Merge/>
          </w:tcPr>
          <w:p w14:paraId="6C30CADC" w14:textId="77777777" w:rsidR="006939A5" w:rsidRPr="00D56186" w:rsidRDefault="006939A5" w:rsidP="006939A5">
            <w:pPr>
              <w:rPr>
                <w:rFonts w:cstheme="minorHAnsi"/>
                <w:sz w:val="20"/>
              </w:rPr>
            </w:pPr>
          </w:p>
        </w:tc>
      </w:tr>
      <w:tr w:rsidR="006939A5" w:rsidRPr="00D56186" w14:paraId="2BF9809F" w14:textId="77777777" w:rsidTr="002D0BC3">
        <w:trPr>
          <w:trHeight w:val="723"/>
        </w:trPr>
        <w:tc>
          <w:tcPr>
            <w:tcW w:w="9073" w:type="dxa"/>
            <w:gridSpan w:val="7"/>
            <w:shd w:val="clear" w:color="auto" w:fill="BFBFBF" w:themeFill="background1" w:themeFillShade="BF"/>
            <w:vAlign w:val="center"/>
          </w:tcPr>
          <w:p w14:paraId="1ED93858" w14:textId="726C9F24" w:rsidR="006939A5" w:rsidRPr="00D56186" w:rsidRDefault="006939A5" w:rsidP="006939A5">
            <w:pPr>
              <w:jc w:val="right"/>
              <w:rPr>
                <w:rFonts w:cstheme="minorHAnsi"/>
                <w:b/>
              </w:rPr>
            </w:pPr>
            <w:proofErr w:type="gramStart"/>
            <w:r w:rsidRPr="00D56186">
              <w:rPr>
                <w:rFonts w:cstheme="minorHAnsi"/>
                <w:b/>
              </w:rPr>
              <w:t>TOTAL</w:t>
            </w:r>
            <w:proofErr w:type="gramEnd"/>
            <w:r w:rsidRPr="00D56186">
              <w:rPr>
                <w:rFonts w:cstheme="minorHAnsi"/>
                <w:b/>
              </w:rPr>
              <w:t xml:space="preserve"> IMPORTE SOLICITADO</w:t>
            </w:r>
          </w:p>
        </w:tc>
        <w:tc>
          <w:tcPr>
            <w:tcW w:w="1134" w:type="dxa"/>
            <w:vAlign w:val="center"/>
          </w:tcPr>
          <w:p w14:paraId="0E5347E3" w14:textId="77777777" w:rsidR="006939A5" w:rsidRPr="00D56186" w:rsidRDefault="006939A5" w:rsidP="006939A5">
            <w:pPr>
              <w:rPr>
                <w:rFonts w:cstheme="minorHAnsi"/>
              </w:rPr>
            </w:pPr>
          </w:p>
        </w:tc>
      </w:tr>
    </w:tbl>
    <w:p w14:paraId="1DC80D3C" w14:textId="77777777" w:rsidR="004B521C" w:rsidRPr="00D56186" w:rsidRDefault="004B521C" w:rsidP="004B521C">
      <w:pPr>
        <w:rPr>
          <w:rFonts w:asciiTheme="minorHAnsi" w:hAnsiTheme="minorHAnsi" w:cstheme="minorHAnsi"/>
          <w:b/>
          <w:sz w:val="22"/>
          <w:szCs w:val="22"/>
        </w:rPr>
      </w:pPr>
    </w:p>
    <w:p w14:paraId="72BE5C05" w14:textId="77777777" w:rsidR="0073181C" w:rsidRPr="00D56186" w:rsidRDefault="0073181C" w:rsidP="0073181C">
      <w:pPr>
        <w:spacing w:line="360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40772622" w14:textId="77777777" w:rsidR="007B4ABC" w:rsidRPr="00D56186" w:rsidRDefault="007B4ABC" w:rsidP="00AD7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35FEB64D" w14:textId="77777777" w:rsidR="00140945" w:rsidRPr="00D56186" w:rsidRDefault="00140945" w:rsidP="00AD7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D56186">
        <w:rPr>
          <w:rFonts w:asciiTheme="minorHAnsi" w:hAnsiTheme="minorHAnsi" w:cstheme="minorHAnsi"/>
          <w:sz w:val="22"/>
          <w:szCs w:val="22"/>
        </w:rPr>
        <w:t xml:space="preserve">D/Dª _______________________________________ con N.I.F </w:t>
      </w:r>
      <w:proofErr w:type="spellStart"/>
      <w:r w:rsidRPr="00D56186">
        <w:rPr>
          <w:rFonts w:asciiTheme="minorHAnsi" w:hAnsiTheme="minorHAnsi" w:cstheme="minorHAnsi"/>
          <w:sz w:val="22"/>
          <w:szCs w:val="22"/>
        </w:rPr>
        <w:t>nº</w:t>
      </w:r>
      <w:proofErr w:type="spellEnd"/>
      <w:r w:rsidRPr="00D56186">
        <w:rPr>
          <w:rFonts w:asciiTheme="minorHAnsi" w:hAnsiTheme="minorHAnsi" w:cstheme="minorHAnsi"/>
          <w:sz w:val="22"/>
          <w:szCs w:val="22"/>
        </w:rPr>
        <w:t xml:space="preserve"> __________________, como solicitante de ayuda LEADER,</w:t>
      </w:r>
    </w:p>
    <w:p w14:paraId="4BFE06C7" w14:textId="77777777" w:rsidR="00140945" w:rsidRPr="00D56186" w:rsidRDefault="00140945" w:rsidP="00AD7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6186">
        <w:rPr>
          <w:rFonts w:asciiTheme="minorHAnsi" w:hAnsiTheme="minorHAnsi" w:cstheme="minorHAnsi"/>
          <w:b/>
          <w:sz w:val="22"/>
          <w:szCs w:val="22"/>
        </w:rPr>
        <w:t>DECLARA,</w:t>
      </w:r>
    </w:p>
    <w:p w14:paraId="6B56E9CA" w14:textId="738F7110" w:rsidR="00140945" w:rsidRPr="00D56186" w:rsidRDefault="00377426" w:rsidP="0050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76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67974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BC3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36733E" w:rsidRPr="00D56186">
        <w:rPr>
          <w:rFonts w:asciiTheme="minorHAnsi" w:hAnsiTheme="minorHAnsi" w:cstheme="minorHAnsi"/>
          <w:sz w:val="22"/>
          <w:szCs w:val="22"/>
        </w:rPr>
        <w:t xml:space="preserve"> </w:t>
      </w:r>
      <w:r w:rsidR="00500239">
        <w:rPr>
          <w:rFonts w:asciiTheme="minorHAnsi" w:hAnsiTheme="minorHAnsi" w:cstheme="minorHAnsi"/>
          <w:sz w:val="22"/>
          <w:szCs w:val="22"/>
        </w:rPr>
        <w:t xml:space="preserve"> </w:t>
      </w:r>
      <w:r w:rsidR="00140945" w:rsidRPr="00D56186">
        <w:rPr>
          <w:rFonts w:asciiTheme="minorHAnsi" w:hAnsiTheme="minorHAnsi" w:cstheme="minorHAnsi"/>
          <w:sz w:val="22"/>
          <w:szCs w:val="22"/>
        </w:rPr>
        <w:t>Que las ofertas presentadas son auténticas, de proveedores reales e independientes.</w:t>
      </w:r>
    </w:p>
    <w:p w14:paraId="0053E100" w14:textId="77777777" w:rsidR="004C3D63" w:rsidRPr="00D56186" w:rsidRDefault="004C3D63" w:rsidP="00AD7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 w:firstLine="425"/>
        <w:jc w:val="both"/>
        <w:rPr>
          <w:rFonts w:asciiTheme="minorHAnsi" w:hAnsiTheme="minorHAnsi" w:cstheme="minorHAnsi"/>
          <w:sz w:val="22"/>
          <w:szCs w:val="22"/>
        </w:rPr>
      </w:pPr>
    </w:p>
    <w:p w14:paraId="2CEB5ECB" w14:textId="08384E79" w:rsidR="00140945" w:rsidRDefault="00377426" w:rsidP="002D0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9280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4D3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36733E" w:rsidRPr="00D56186">
        <w:rPr>
          <w:rFonts w:asciiTheme="minorHAnsi" w:hAnsiTheme="minorHAnsi" w:cstheme="minorHAnsi"/>
          <w:sz w:val="22"/>
          <w:szCs w:val="22"/>
        </w:rPr>
        <w:t xml:space="preserve">  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Que los miembros del accionariado y/o órgano de gobierno de las empresas de las que se presentan ofertas </w:t>
      </w:r>
      <w:r w:rsidR="00140945" w:rsidRPr="00D56186">
        <w:rPr>
          <w:rFonts w:asciiTheme="minorHAnsi" w:hAnsiTheme="minorHAnsi" w:cstheme="minorHAnsi"/>
          <w:b/>
          <w:sz w:val="22"/>
          <w:szCs w:val="22"/>
        </w:rPr>
        <w:t>NO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 están vinculados laboralmente con la empresa solicitante o beneficiaria de la ayuda, </w:t>
      </w:r>
      <w:r w:rsidR="00140945" w:rsidRPr="00D56186">
        <w:rPr>
          <w:rFonts w:asciiTheme="minorHAnsi" w:hAnsiTheme="minorHAnsi" w:cstheme="minorHAnsi"/>
          <w:b/>
          <w:sz w:val="22"/>
          <w:szCs w:val="22"/>
        </w:rPr>
        <w:t>NO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 tienen, de forma directa o indirecta, más del 5% de las acciones de la empresa solicitante o beneficiaria de la ayuda y </w:t>
      </w:r>
      <w:r w:rsidR="00140945" w:rsidRPr="00D56186">
        <w:rPr>
          <w:rFonts w:asciiTheme="minorHAnsi" w:hAnsiTheme="minorHAnsi" w:cstheme="minorHAnsi"/>
          <w:b/>
          <w:sz w:val="22"/>
          <w:szCs w:val="22"/>
        </w:rPr>
        <w:t>NO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 ostentan facultades de administración y/o representación sobre la empresa solicitante o beneficiaria de la ayuda.</w:t>
      </w:r>
    </w:p>
    <w:p w14:paraId="533574B8" w14:textId="77777777" w:rsidR="002D0BC3" w:rsidRPr="00D56186" w:rsidRDefault="002D0BC3" w:rsidP="002D0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5CA06883" w14:textId="77777777" w:rsidR="004B521C" w:rsidRDefault="004B521C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6B9B406A" w14:textId="77777777" w:rsidR="006C4DD1" w:rsidRDefault="006C4DD1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07ECB206" w14:textId="7A538FB0" w:rsidR="004B521C" w:rsidRPr="00FF3F33" w:rsidRDefault="00DC5C77" w:rsidP="006D5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tabs>
          <w:tab w:val="num" w:pos="-426"/>
        </w:tabs>
        <w:ind w:left="-567" w:right="-283"/>
        <w:rPr>
          <w:rFonts w:asciiTheme="minorHAnsi" w:hAnsiTheme="minorHAnsi" w:cstheme="minorHAnsi"/>
          <w:b/>
          <w:color w:val="FFFFFF"/>
          <w:sz w:val="24"/>
          <w:szCs w:val="24"/>
        </w:rPr>
      </w:pPr>
      <w:r>
        <w:rPr>
          <w:rFonts w:asciiTheme="minorHAnsi" w:hAnsiTheme="minorHAnsi" w:cstheme="minorHAnsi"/>
          <w:b/>
          <w:color w:val="FFFFFF"/>
          <w:sz w:val="24"/>
          <w:szCs w:val="24"/>
        </w:rPr>
        <w:t>4</w:t>
      </w:r>
      <w:r w:rsidR="00071D80" w:rsidRPr="00FF3F33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. </w:t>
      </w:r>
      <w:r w:rsidR="007B4ABC" w:rsidRPr="00FF3F33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PLAN </w:t>
      </w:r>
      <w:r w:rsidR="00433BC2">
        <w:rPr>
          <w:rFonts w:asciiTheme="minorHAnsi" w:hAnsiTheme="minorHAnsi" w:cstheme="minorHAnsi"/>
          <w:b/>
          <w:color w:val="FFFFFF"/>
          <w:sz w:val="24"/>
          <w:szCs w:val="24"/>
        </w:rPr>
        <w:t>DE INVERSIÓN</w:t>
      </w:r>
    </w:p>
    <w:p w14:paraId="1E764442" w14:textId="77777777" w:rsidR="004B521C" w:rsidRDefault="004B521C" w:rsidP="004B521C">
      <w:pPr>
        <w:jc w:val="both"/>
        <w:rPr>
          <w:rFonts w:asciiTheme="minorHAnsi" w:hAnsiTheme="minorHAnsi" w:cstheme="minorHAnsi"/>
          <w:b/>
          <w:sz w:val="22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559"/>
        <w:gridCol w:w="1418"/>
      </w:tblGrid>
      <w:tr w:rsidR="00A861BD" w:rsidRPr="00A861BD" w14:paraId="51358A7C" w14:textId="77777777" w:rsidTr="00315BDE">
        <w:trPr>
          <w:trHeight w:val="454"/>
        </w:trPr>
        <w:tc>
          <w:tcPr>
            <w:tcW w:w="7088" w:type="dxa"/>
            <w:vAlign w:val="center"/>
          </w:tcPr>
          <w:p w14:paraId="7E52091B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CONCEPTOS</w:t>
            </w:r>
          </w:p>
        </w:tc>
        <w:tc>
          <w:tcPr>
            <w:tcW w:w="1559" w:type="dxa"/>
            <w:vAlign w:val="center"/>
          </w:tcPr>
          <w:p w14:paraId="2C345FD9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  <w:p w14:paraId="704DD83A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(Sin IVA)</w:t>
            </w:r>
          </w:p>
        </w:tc>
        <w:tc>
          <w:tcPr>
            <w:tcW w:w="1418" w:type="dxa"/>
          </w:tcPr>
          <w:p w14:paraId="756D2573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  <w:p w14:paraId="77429AB2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(Con IVA)</w:t>
            </w:r>
          </w:p>
        </w:tc>
      </w:tr>
      <w:tr w:rsidR="00A861BD" w:rsidRPr="00A861BD" w14:paraId="132DCFC7" w14:textId="77777777" w:rsidTr="00315BDE">
        <w:trPr>
          <w:trHeight w:val="397"/>
        </w:trPr>
        <w:tc>
          <w:tcPr>
            <w:tcW w:w="7088" w:type="dxa"/>
            <w:vAlign w:val="center"/>
          </w:tcPr>
          <w:p w14:paraId="0E0E9F93" w14:textId="77777777" w:rsidR="00A861BD" w:rsidRPr="00A861BD" w:rsidRDefault="00A861BD" w:rsidP="00A861BD">
            <w:pPr>
              <w:widowControl w:val="0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OBRA CIVIL E INSTALACIONES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20C8CC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1681F8A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45881F5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5F88D158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A.1. Traídas y acometidas de servicios.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ED404D2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46C9BCB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CC1AF57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127E5B90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A.2. Urbanización.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48B68B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433C5625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98A70C7" w14:textId="77777777" w:rsidTr="00315BDE">
        <w:trPr>
          <w:trHeight w:val="300"/>
        </w:trPr>
        <w:tc>
          <w:tcPr>
            <w:tcW w:w="7088" w:type="dxa"/>
            <w:vAlign w:val="center"/>
          </w:tcPr>
          <w:p w14:paraId="2D709E02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A.3. Obra civil.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46A80E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14DEFC8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F207A50" w14:textId="77777777" w:rsidTr="00315BDE">
        <w:trPr>
          <w:trHeight w:val="195"/>
        </w:trPr>
        <w:tc>
          <w:tcPr>
            <w:tcW w:w="7088" w:type="dxa"/>
            <w:vAlign w:val="center"/>
          </w:tcPr>
          <w:p w14:paraId="5F1562CD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A.4. Instalaciones.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27C2A8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0077CDD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8CF265F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6C01144C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A.5. </w:t>
            </w:r>
            <w:r w:rsidRPr="00A861BD">
              <w:rPr>
                <w:rFonts w:asciiTheme="minorHAnsi" w:hAnsiTheme="minorHAnsi" w:cstheme="minorHAnsi"/>
              </w:rPr>
              <w:t>Adquisición bienes inmuebles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07486A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115EB194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B876187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3E000B47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</w:rPr>
              <w:t xml:space="preserve">A.6. Otros </w:t>
            </w:r>
            <w:proofErr w:type="gramStart"/>
            <w:r w:rsidRPr="00A861BD">
              <w:rPr>
                <w:rFonts w:asciiTheme="minorHAnsi" w:hAnsiTheme="minorHAnsi" w:cstheme="minorHAnsi"/>
              </w:rPr>
              <w:t>indicar:…</w:t>
            </w:r>
            <w:proofErr w:type="gramEnd"/>
            <w:r w:rsidRPr="00A861BD">
              <w:rPr>
                <w:rFonts w:asciiTheme="minorHAnsi" w:hAnsiTheme="minorHAnsi" w:cstheme="minorHAnsi"/>
              </w:rPr>
              <w:t>……………………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2BD6F4C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58637B8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25E10C5B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13B576AD" w14:textId="77777777" w:rsidR="00A861BD" w:rsidRPr="00A861BD" w:rsidRDefault="00A861BD" w:rsidP="00A861BD">
            <w:pPr>
              <w:widowControl w:val="0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OBRA CIVIL E INSTALACIONES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3967D6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2F56896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C4ECC7F" w14:textId="77777777" w:rsidTr="00315BDE">
        <w:trPr>
          <w:trHeight w:val="397"/>
        </w:trPr>
        <w:tc>
          <w:tcPr>
            <w:tcW w:w="7088" w:type="dxa"/>
            <w:vAlign w:val="center"/>
          </w:tcPr>
          <w:p w14:paraId="45A3C8CA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B. MAQUINARIA Y EQUIPAMIENTO</w:t>
            </w:r>
          </w:p>
        </w:tc>
        <w:tc>
          <w:tcPr>
            <w:tcW w:w="1559" w:type="dxa"/>
            <w:vAlign w:val="center"/>
          </w:tcPr>
          <w:p w14:paraId="375ABD0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12B8F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F2897AD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76080C22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B.1. Equipamiento /maquinaria de proceso de utillaje.</w:t>
            </w:r>
          </w:p>
        </w:tc>
        <w:tc>
          <w:tcPr>
            <w:tcW w:w="1559" w:type="dxa"/>
            <w:vAlign w:val="center"/>
          </w:tcPr>
          <w:p w14:paraId="2DC6790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1EB59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39F1164A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334FA86E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B.2. Equipamiento de medida, control y seguridad.</w:t>
            </w:r>
          </w:p>
        </w:tc>
        <w:tc>
          <w:tcPr>
            <w:tcW w:w="1559" w:type="dxa"/>
            <w:vAlign w:val="center"/>
          </w:tcPr>
          <w:p w14:paraId="11FD62F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CAAA3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0DE08BED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70F0D698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B.3. Mobiliario y enseres.</w:t>
            </w:r>
          </w:p>
        </w:tc>
        <w:tc>
          <w:tcPr>
            <w:tcW w:w="1559" w:type="dxa"/>
            <w:vAlign w:val="center"/>
          </w:tcPr>
          <w:p w14:paraId="62656A85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B46055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0B275859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7A64BDEA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B.4. Equipos para el proceso de la información.</w:t>
            </w:r>
          </w:p>
        </w:tc>
        <w:tc>
          <w:tcPr>
            <w:tcW w:w="1559" w:type="dxa"/>
            <w:vAlign w:val="center"/>
          </w:tcPr>
          <w:p w14:paraId="05D6AA6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53F694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090AB6EF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7F74F3DE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B.5. Elementos de transporte internos.</w:t>
            </w:r>
          </w:p>
        </w:tc>
        <w:tc>
          <w:tcPr>
            <w:tcW w:w="1559" w:type="dxa"/>
            <w:vAlign w:val="center"/>
          </w:tcPr>
          <w:p w14:paraId="44BC8BE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50DBBE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4EA27915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7B18970F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B.6. </w:t>
            </w:r>
            <w:proofErr w:type="gramStart"/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Otros equipamiento</w:t>
            </w:r>
            <w:proofErr w:type="gramEnd"/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 –bienes de equipo (indicar):</w:t>
            </w:r>
          </w:p>
          <w:p w14:paraId="7968090A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--------------</w:t>
            </w:r>
          </w:p>
        </w:tc>
        <w:tc>
          <w:tcPr>
            <w:tcW w:w="1559" w:type="dxa"/>
            <w:vAlign w:val="center"/>
          </w:tcPr>
          <w:p w14:paraId="272FC8BC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3490C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69CF0C7C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4A0BF85D" w14:textId="77777777" w:rsidR="00A861BD" w:rsidRPr="00A861BD" w:rsidRDefault="00A861BD" w:rsidP="00A861BD">
            <w:pPr>
              <w:widowControl w:val="0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MAQUINARIA Y EQUIPAMIENTO</w:t>
            </w:r>
          </w:p>
        </w:tc>
        <w:tc>
          <w:tcPr>
            <w:tcW w:w="1559" w:type="dxa"/>
            <w:vAlign w:val="center"/>
          </w:tcPr>
          <w:p w14:paraId="4843EA8A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89996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508B6340" w14:textId="77777777" w:rsidTr="00315BDE">
        <w:trPr>
          <w:trHeight w:val="397"/>
        </w:trPr>
        <w:tc>
          <w:tcPr>
            <w:tcW w:w="7088" w:type="dxa"/>
            <w:vAlign w:val="center"/>
          </w:tcPr>
          <w:p w14:paraId="471EEBDB" w14:textId="77777777" w:rsidR="00A861BD" w:rsidRPr="00A861BD" w:rsidRDefault="00A861BD" w:rsidP="00C16C4D">
            <w:pPr>
              <w:ind w:left="35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C. OTRAS INVERSIONES Y GASTOS</w:t>
            </w:r>
          </w:p>
        </w:tc>
        <w:tc>
          <w:tcPr>
            <w:tcW w:w="1559" w:type="dxa"/>
            <w:vAlign w:val="center"/>
          </w:tcPr>
          <w:p w14:paraId="084AFF3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2E6FF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F841530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0E6B7162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 INMOVILIZADO INMATERIAL (</w:t>
            </w:r>
            <w:proofErr w:type="spellStart"/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. 12% </w:t>
            </w:r>
            <w:r w:rsidRPr="00A861BD">
              <w:rPr>
                <w:rFonts w:asciiTheme="minorHAnsi" w:hAnsiTheme="minorHAnsi" w:cstheme="minorHAnsi"/>
              </w:rPr>
              <w:t>total gasto subvencionable)</w:t>
            </w:r>
          </w:p>
        </w:tc>
        <w:tc>
          <w:tcPr>
            <w:tcW w:w="1559" w:type="dxa"/>
            <w:vAlign w:val="center"/>
          </w:tcPr>
          <w:p w14:paraId="4AE97BFE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A468C5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323CFCA6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092DDC3C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C.1.1. Compra de patentes.</w:t>
            </w:r>
          </w:p>
        </w:tc>
        <w:tc>
          <w:tcPr>
            <w:tcW w:w="1559" w:type="dxa"/>
            <w:vAlign w:val="center"/>
          </w:tcPr>
          <w:p w14:paraId="3F669EC6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E5D58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79E472B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68B54205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C.1.2. Aplicaciones informáticas.</w:t>
            </w:r>
          </w:p>
        </w:tc>
        <w:tc>
          <w:tcPr>
            <w:tcW w:w="1559" w:type="dxa"/>
            <w:vAlign w:val="center"/>
          </w:tcPr>
          <w:p w14:paraId="0CB2B23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6C30F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099129E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6E1D309C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C.1.3. Licencia de Explotación o derechos de traspaso</w:t>
            </w:r>
          </w:p>
        </w:tc>
        <w:tc>
          <w:tcPr>
            <w:tcW w:w="1559" w:type="dxa"/>
            <w:vAlign w:val="center"/>
          </w:tcPr>
          <w:p w14:paraId="70DEB16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48A97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C6FBF23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4B6C0493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C.1.4. Otros (indicar):</w:t>
            </w:r>
          </w:p>
          <w:p w14:paraId="09F858B1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-------------</w:t>
            </w:r>
          </w:p>
        </w:tc>
        <w:tc>
          <w:tcPr>
            <w:tcW w:w="1559" w:type="dxa"/>
            <w:vAlign w:val="center"/>
          </w:tcPr>
          <w:p w14:paraId="176F374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A7478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76E5FF4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76048B49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C.2. TRABAJOS DE INGENIERÍA DE PROYECTOS Y DIRECCIÓN TÉCNICA</w:t>
            </w:r>
          </w:p>
        </w:tc>
        <w:tc>
          <w:tcPr>
            <w:tcW w:w="1559" w:type="dxa"/>
            <w:vAlign w:val="center"/>
          </w:tcPr>
          <w:p w14:paraId="27606D1A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46426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24AFBE9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4063FB1E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C.2.1. Honorarios de redacción de proyectos</w:t>
            </w:r>
            <w:r w:rsidRPr="00A861B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861BD">
              <w:rPr>
                <w:rFonts w:asciiTheme="minorHAnsi" w:hAnsiTheme="minorHAnsi" w:cstheme="minorHAnsi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</w:rPr>
              <w:t>. 5% presupuesto ejecución material)</w:t>
            </w:r>
          </w:p>
        </w:tc>
        <w:tc>
          <w:tcPr>
            <w:tcW w:w="1559" w:type="dxa"/>
            <w:vAlign w:val="center"/>
          </w:tcPr>
          <w:p w14:paraId="56A581D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72198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98305F2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11AECA47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C.2.2. Dirección de obra y coordinación de seguridad y </w:t>
            </w:r>
            <w:proofErr w:type="gramStart"/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salud </w:t>
            </w:r>
            <w:r w:rsidRPr="00A861B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proofErr w:type="gramEnd"/>
            <w:r w:rsidRPr="00A861BD">
              <w:rPr>
                <w:rFonts w:asciiTheme="minorHAnsi" w:hAnsiTheme="minorHAnsi" w:cstheme="minorHAnsi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</w:rPr>
              <w:t>. 5% presupuesto ejecución material)</w:t>
            </w:r>
          </w:p>
        </w:tc>
        <w:tc>
          <w:tcPr>
            <w:tcW w:w="1559" w:type="dxa"/>
            <w:vAlign w:val="center"/>
          </w:tcPr>
          <w:p w14:paraId="7992B4D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30DC6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0A3D1E4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42880229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C.2.3. Estudios de viabilidad, asesoría jurídica o financiera</w:t>
            </w:r>
          </w:p>
        </w:tc>
        <w:tc>
          <w:tcPr>
            <w:tcW w:w="1559" w:type="dxa"/>
            <w:vAlign w:val="center"/>
          </w:tcPr>
          <w:p w14:paraId="76C7B24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0FA11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DD9816E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27B7C5D6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C.2.4. Gastos notariales y registrales</w:t>
            </w:r>
          </w:p>
        </w:tc>
        <w:tc>
          <w:tcPr>
            <w:tcW w:w="1559" w:type="dxa"/>
            <w:vAlign w:val="center"/>
          </w:tcPr>
          <w:p w14:paraId="502D6A7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599C9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631DBE2C" w14:textId="77777777" w:rsidTr="00315BDE">
        <w:trPr>
          <w:trHeight w:val="284"/>
        </w:trPr>
        <w:tc>
          <w:tcPr>
            <w:tcW w:w="7088" w:type="dxa"/>
            <w:vAlign w:val="center"/>
          </w:tcPr>
          <w:p w14:paraId="1C474FE0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C.2.5. Otros gastos de ingeniería y asistencia de proyectos (indicar):</w:t>
            </w:r>
          </w:p>
          <w:p w14:paraId="76D0020A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---------------</w:t>
            </w:r>
          </w:p>
        </w:tc>
        <w:tc>
          <w:tcPr>
            <w:tcW w:w="1559" w:type="dxa"/>
            <w:vAlign w:val="center"/>
          </w:tcPr>
          <w:p w14:paraId="24EB264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285A5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1534CC0D" w14:textId="77777777" w:rsidTr="00315BDE">
        <w:trPr>
          <w:trHeight w:val="397"/>
        </w:trPr>
        <w:tc>
          <w:tcPr>
            <w:tcW w:w="7088" w:type="dxa"/>
            <w:vAlign w:val="center"/>
          </w:tcPr>
          <w:p w14:paraId="07159BCB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C. </w:t>
            </w: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TOTAL OTRAS INVERSIONES Y GASTOS</w:t>
            </w:r>
          </w:p>
        </w:tc>
        <w:tc>
          <w:tcPr>
            <w:tcW w:w="1559" w:type="dxa"/>
            <w:vAlign w:val="center"/>
          </w:tcPr>
          <w:p w14:paraId="63066D3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99F41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09159E2" w14:textId="77777777" w:rsidTr="00315BDE">
        <w:trPr>
          <w:trHeight w:val="397"/>
        </w:trPr>
        <w:tc>
          <w:tcPr>
            <w:tcW w:w="7088" w:type="dxa"/>
            <w:vAlign w:val="center"/>
          </w:tcPr>
          <w:p w14:paraId="2584D814" w14:textId="77777777" w:rsidR="00A861BD" w:rsidRPr="00A861BD" w:rsidRDefault="00A861BD" w:rsidP="00C16C4D">
            <w:pPr>
              <w:ind w:firstLine="425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D.  TERRENOS (</w:t>
            </w:r>
            <w:proofErr w:type="spellStart"/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. 10% gasto subvencionable)</w:t>
            </w:r>
          </w:p>
        </w:tc>
        <w:tc>
          <w:tcPr>
            <w:tcW w:w="1559" w:type="dxa"/>
            <w:vAlign w:val="center"/>
          </w:tcPr>
          <w:p w14:paraId="74624A6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CE75F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3C809EB" w14:textId="77777777" w:rsidTr="00315BDE">
        <w:trPr>
          <w:trHeight w:val="397"/>
        </w:trPr>
        <w:tc>
          <w:tcPr>
            <w:tcW w:w="7088" w:type="dxa"/>
            <w:vAlign w:val="center"/>
          </w:tcPr>
          <w:p w14:paraId="6331E706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>D. TOTAL TERRENOS</w:t>
            </w:r>
          </w:p>
        </w:tc>
        <w:tc>
          <w:tcPr>
            <w:tcW w:w="1559" w:type="dxa"/>
            <w:vAlign w:val="center"/>
          </w:tcPr>
          <w:p w14:paraId="0C78CCA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5061E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68ABCDC5" w14:textId="77777777" w:rsidTr="00315BDE">
        <w:trPr>
          <w:trHeight w:val="615"/>
        </w:trPr>
        <w:tc>
          <w:tcPr>
            <w:tcW w:w="7088" w:type="dxa"/>
            <w:vAlign w:val="center"/>
          </w:tcPr>
          <w:p w14:paraId="3C316F03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proofErr w:type="gramStart"/>
            <w:r w:rsidRPr="00A861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TOTAL</w:t>
            </w:r>
            <w:proofErr w:type="gramEnd"/>
            <w:r w:rsidRPr="00A861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INVERSIONES SUBVENCIONABLES PROYECTADAS</w:t>
            </w:r>
          </w:p>
        </w:tc>
        <w:tc>
          <w:tcPr>
            <w:tcW w:w="1559" w:type="dxa"/>
            <w:vAlign w:val="center"/>
          </w:tcPr>
          <w:p w14:paraId="4F7C9C7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A8C0514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E4C167F" w14:textId="77777777" w:rsidR="00A861BD" w:rsidRDefault="00A861BD" w:rsidP="004B521C">
      <w:pPr>
        <w:jc w:val="both"/>
        <w:rPr>
          <w:rFonts w:asciiTheme="minorHAnsi" w:hAnsiTheme="minorHAnsi" w:cstheme="minorHAnsi"/>
          <w:b/>
          <w:sz w:val="22"/>
        </w:rPr>
      </w:pPr>
    </w:p>
    <w:p w14:paraId="1ABB7E27" w14:textId="77777777" w:rsidR="00DE4EC6" w:rsidRDefault="00DE4EC6" w:rsidP="00A861BD">
      <w:pPr>
        <w:ind w:left="-851"/>
        <w:jc w:val="both"/>
        <w:rPr>
          <w:rFonts w:ascii="Calibri" w:hAnsi="Calibri" w:cs="Calibri"/>
          <w:b/>
          <w:sz w:val="22"/>
          <w:szCs w:val="22"/>
        </w:rPr>
      </w:pPr>
    </w:p>
    <w:p w14:paraId="6CF9FC2C" w14:textId="3F074F3F" w:rsidR="00A861BD" w:rsidRPr="00A861BD" w:rsidRDefault="00A861BD" w:rsidP="00A861BD">
      <w:pPr>
        <w:ind w:left="-851"/>
        <w:jc w:val="both"/>
        <w:rPr>
          <w:rFonts w:ascii="Calibri" w:hAnsi="Calibri" w:cs="Calibri"/>
          <w:b/>
          <w:sz w:val="22"/>
          <w:szCs w:val="22"/>
        </w:rPr>
      </w:pPr>
      <w:r w:rsidRPr="00A861BD">
        <w:rPr>
          <w:rFonts w:ascii="Calibri" w:hAnsi="Calibri" w:cs="Calibri"/>
          <w:b/>
          <w:sz w:val="22"/>
          <w:szCs w:val="22"/>
        </w:rPr>
        <w:t xml:space="preserve">VIABILIDAD TÉCNICA: Informar sobre trámites administrativos, urbanísticos, licencias/permisos/registros necesarios para la actividad, proyecto </w:t>
      </w:r>
      <w:r w:rsidR="002D0BC3" w:rsidRPr="00A861BD">
        <w:rPr>
          <w:rFonts w:ascii="Calibri" w:hAnsi="Calibri" w:cs="Calibri"/>
          <w:b/>
          <w:sz w:val="22"/>
          <w:szCs w:val="22"/>
        </w:rPr>
        <w:t>técnico…</w:t>
      </w:r>
      <w:r w:rsidRPr="00A861BD">
        <w:rPr>
          <w:rFonts w:ascii="Calibri" w:hAnsi="Calibri" w:cs="Calibri"/>
          <w:b/>
          <w:sz w:val="22"/>
          <w:szCs w:val="22"/>
        </w:rPr>
        <w:t>.</w:t>
      </w:r>
    </w:p>
    <w:p w14:paraId="7D5564D7" w14:textId="77777777" w:rsidR="00A861BD" w:rsidRDefault="00A861BD" w:rsidP="005D2646">
      <w:pPr>
        <w:jc w:val="both"/>
        <w:rPr>
          <w:rFonts w:asciiTheme="minorHAnsi" w:hAnsiTheme="minorHAnsi" w:cstheme="minorHAnsi"/>
          <w:b/>
          <w:bCs/>
        </w:rPr>
      </w:pPr>
    </w:p>
    <w:p w14:paraId="11C3CF9B" w14:textId="77777777" w:rsidR="00A861BD" w:rsidRDefault="00A861BD" w:rsidP="00315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45EC8C6C" w14:textId="77777777" w:rsidR="00A861BD" w:rsidRDefault="00A861BD" w:rsidP="00315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05813CD4" w14:textId="77777777" w:rsidR="00D44880" w:rsidRDefault="00D44880" w:rsidP="00315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13544D87" w14:textId="77777777" w:rsidR="00D44880" w:rsidRDefault="00D44880" w:rsidP="00315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36AB4888" w14:textId="77777777" w:rsidR="00D44880" w:rsidRDefault="00D44880" w:rsidP="00315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7D409D0C" w14:textId="77777777" w:rsidR="00D44880" w:rsidRDefault="00D44880" w:rsidP="00315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4FCAEE81" w14:textId="77777777" w:rsidR="00D44880" w:rsidRDefault="00D44880" w:rsidP="00315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4971DFA3" w14:textId="77777777" w:rsidR="00D44880" w:rsidRDefault="00D44880" w:rsidP="00315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3C1D1166" w14:textId="77777777" w:rsidR="00A861BD" w:rsidRDefault="00A861BD" w:rsidP="00315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7660320E" w14:textId="77777777" w:rsidR="00A861BD" w:rsidRDefault="00A861BD" w:rsidP="00315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6E5166F1" w14:textId="77777777" w:rsidR="00A861BD" w:rsidRDefault="00A861BD" w:rsidP="00315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1FA8771F" w14:textId="77777777" w:rsidR="00DE4EC6" w:rsidRDefault="00DE4EC6" w:rsidP="00433BC2">
      <w:pPr>
        <w:ind w:left="-851"/>
        <w:jc w:val="both"/>
        <w:rPr>
          <w:rFonts w:ascii="Calibri" w:hAnsi="Calibri" w:cs="Calibri"/>
          <w:b/>
          <w:sz w:val="22"/>
          <w:szCs w:val="22"/>
        </w:rPr>
      </w:pPr>
    </w:p>
    <w:p w14:paraId="27252597" w14:textId="77777777" w:rsidR="00DE4EC6" w:rsidRDefault="00DE4EC6" w:rsidP="00433BC2">
      <w:pPr>
        <w:ind w:left="-851"/>
        <w:jc w:val="both"/>
        <w:rPr>
          <w:rFonts w:ascii="Calibri" w:hAnsi="Calibri" w:cs="Calibri"/>
          <w:b/>
          <w:sz w:val="22"/>
          <w:szCs w:val="22"/>
        </w:rPr>
      </w:pPr>
    </w:p>
    <w:p w14:paraId="267621C3" w14:textId="3349894D" w:rsidR="00433BC2" w:rsidRDefault="00433BC2" w:rsidP="00433BC2">
      <w:pPr>
        <w:ind w:left="-851"/>
        <w:jc w:val="both"/>
        <w:rPr>
          <w:rFonts w:ascii="Calibri" w:hAnsi="Calibri" w:cs="Calibri"/>
          <w:b/>
          <w:sz w:val="22"/>
          <w:szCs w:val="22"/>
        </w:rPr>
      </w:pPr>
      <w:r w:rsidRPr="00433BC2">
        <w:rPr>
          <w:rFonts w:ascii="Calibri" w:hAnsi="Calibri" w:cs="Calibri"/>
          <w:b/>
          <w:sz w:val="22"/>
          <w:szCs w:val="22"/>
        </w:rPr>
        <w:t>VIABILIDAD FINANCIERA.</w:t>
      </w:r>
    </w:p>
    <w:p w14:paraId="7BCE706A" w14:textId="77777777" w:rsidR="00883EB8" w:rsidRDefault="00883EB8" w:rsidP="00433BC2">
      <w:pPr>
        <w:ind w:left="-851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laconcuadrcula"/>
        <w:tblW w:w="99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949"/>
        <w:gridCol w:w="1701"/>
        <w:gridCol w:w="2268"/>
      </w:tblGrid>
      <w:tr w:rsidR="00883EB8" w:rsidRPr="00D56186" w14:paraId="5B845CAF" w14:textId="77777777" w:rsidTr="006B1678">
        <w:trPr>
          <w:trHeight w:val="240"/>
          <w:jc w:val="center"/>
        </w:trPr>
        <w:tc>
          <w:tcPr>
            <w:tcW w:w="5949" w:type="dxa"/>
            <w:shd w:val="clear" w:color="auto" w:fill="D9D9D9" w:themeFill="background1" w:themeFillShade="D9"/>
          </w:tcPr>
          <w:p w14:paraId="1DCF3C6A" w14:textId="77777777" w:rsidR="00883EB8" w:rsidRPr="00D56186" w:rsidRDefault="00883EB8" w:rsidP="00C4667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24D5FF6" w14:textId="77777777" w:rsidR="00883EB8" w:rsidRPr="00D56186" w:rsidRDefault="00883EB8" w:rsidP="00C4667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IMPORTE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D6735B6" w14:textId="77777777" w:rsidR="00883EB8" w:rsidRPr="00D56186" w:rsidRDefault="00883EB8" w:rsidP="00C4667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PORCENTAJE</w:t>
            </w:r>
          </w:p>
        </w:tc>
      </w:tr>
      <w:tr w:rsidR="00883EB8" w:rsidRPr="00D56186" w14:paraId="4C783142" w14:textId="77777777" w:rsidTr="006B1678">
        <w:trPr>
          <w:trHeight w:val="474"/>
          <w:jc w:val="center"/>
        </w:trPr>
        <w:tc>
          <w:tcPr>
            <w:tcW w:w="5949" w:type="dxa"/>
          </w:tcPr>
          <w:p w14:paraId="3573ACD4" w14:textId="44DA5D61" w:rsidR="00883EB8" w:rsidRPr="006B1678" w:rsidRDefault="00883EB8" w:rsidP="006B16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>RECURSOS PROPIOS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FONDOS PROPIOS)</w:t>
            </w:r>
            <w:r w:rsidR="006B16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AYUDAS PÚBLICAS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1BA15C3" w14:textId="77777777" w:rsidR="00883EB8" w:rsidRPr="00D56186" w:rsidRDefault="00883EB8" w:rsidP="00C4667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E19E06" w14:textId="77777777" w:rsidR="00883EB8" w:rsidRPr="00D56186" w:rsidRDefault="00883EB8" w:rsidP="00C4667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/>
                <w:sz w:val="24"/>
                <w:szCs w:val="24"/>
              </w:rPr>
              <w:t>%</w:t>
            </w:r>
          </w:p>
        </w:tc>
      </w:tr>
      <w:tr w:rsidR="00883EB8" w:rsidRPr="00D56186" w14:paraId="03158D22" w14:textId="77777777" w:rsidTr="006B1678">
        <w:trPr>
          <w:trHeight w:val="403"/>
          <w:jc w:val="center"/>
        </w:trPr>
        <w:tc>
          <w:tcPr>
            <w:tcW w:w="5949" w:type="dxa"/>
          </w:tcPr>
          <w:p w14:paraId="3A068C17" w14:textId="77777777" w:rsidR="00883EB8" w:rsidRPr="00D56186" w:rsidRDefault="00883EB8" w:rsidP="00C4667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>AYUDA LEADER</w:t>
            </w:r>
          </w:p>
        </w:tc>
        <w:tc>
          <w:tcPr>
            <w:tcW w:w="1701" w:type="dxa"/>
          </w:tcPr>
          <w:p w14:paraId="28392367" w14:textId="77777777" w:rsidR="00883EB8" w:rsidRPr="00D56186" w:rsidRDefault="00883EB8" w:rsidP="00C4667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0FE01D" w14:textId="77777777" w:rsidR="00883EB8" w:rsidRPr="00D56186" w:rsidRDefault="00883EB8" w:rsidP="00C4667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/>
                <w:sz w:val="24"/>
                <w:szCs w:val="24"/>
              </w:rPr>
              <w:t>%</w:t>
            </w:r>
          </w:p>
        </w:tc>
      </w:tr>
      <w:tr w:rsidR="00883EB8" w:rsidRPr="00D56186" w14:paraId="024D038B" w14:textId="77777777" w:rsidTr="006B1678">
        <w:trPr>
          <w:trHeight w:val="429"/>
          <w:jc w:val="center"/>
        </w:trPr>
        <w:tc>
          <w:tcPr>
            <w:tcW w:w="5949" w:type="dxa"/>
          </w:tcPr>
          <w:p w14:paraId="6CD40799" w14:textId="6782542B" w:rsidR="00883EB8" w:rsidRPr="00D56186" w:rsidRDefault="00883EB8" w:rsidP="00C4667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>OTRAS SUBVENCIONES</w:t>
            </w:r>
            <w:r w:rsidR="006B1678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1701" w:type="dxa"/>
          </w:tcPr>
          <w:p w14:paraId="1D3465E8" w14:textId="77777777" w:rsidR="00883EB8" w:rsidRPr="00D56186" w:rsidRDefault="00883EB8" w:rsidP="00C4667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364048" w14:textId="77777777" w:rsidR="00883EB8" w:rsidRPr="00D56186" w:rsidRDefault="00883EB8" w:rsidP="00C4667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%</w:t>
            </w:r>
          </w:p>
        </w:tc>
      </w:tr>
      <w:tr w:rsidR="00883EB8" w:rsidRPr="00D56186" w14:paraId="422AB187" w14:textId="77777777" w:rsidTr="00090F57">
        <w:trPr>
          <w:trHeight w:val="451"/>
          <w:jc w:val="center"/>
        </w:trPr>
        <w:tc>
          <w:tcPr>
            <w:tcW w:w="5949" w:type="dxa"/>
            <w:shd w:val="clear" w:color="auto" w:fill="D9D9D9" w:themeFill="background1" w:themeFillShade="D9"/>
          </w:tcPr>
          <w:p w14:paraId="5F8DA8DC" w14:textId="77777777" w:rsidR="00883EB8" w:rsidRPr="00D56186" w:rsidRDefault="00883EB8" w:rsidP="00C4667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</w:t>
            </w:r>
            <w:r w:rsidRPr="00D561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93F70F" w14:textId="77777777" w:rsidR="00883EB8" w:rsidRPr="00D56186" w:rsidRDefault="00883EB8" w:rsidP="00C4667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F79E3F3" w14:textId="77777777" w:rsidR="00883EB8" w:rsidRPr="00D56186" w:rsidRDefault="00883EB8" w:rsidP="00C4667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/>
                <w:sz w:val="24"/>
                <w:szCs w:val="24"/>
              </w:rPr>
              <w:t>100 %</w:t>
            </w:r>
          </w:p>
        </w:tc>
      </w:tr>
    </w:tbl>
    <w:p w14:paraId="24CBE688" w14:textId="77777777" w:rsidR="000C135D" w:rsidRDefault="000C135D" w:rsidP="005D2646">
      <w:pPr>
        <w:jc w:val="both"/>
        <w:rPr>
          <w:rFonts w:asciiTheme="minorHAnsi" w:hAnsiTheme="minorHAnsi" w:cstheme="minorHAnsi"/>
          <w:b/>
          <w:bCs/>
        </w:rPr>
      </w:pPr>
    </w:p>
    <w:p w14:paraId="4E2DAC18" w14:textId="77777777" w:rsidR="006B1678" w:rsidRDefault="006B1678" w:rsidP="005D2646">
      <w:pPr>
        <w:jc w:val="both"/>
        <w:rPr>
          <w:rFonts w:asciiTheme="minorHAnsi" w:hAnsiTheme="minorHAnsi" w:cstheme="minorHAnsi"/>
          <w:b/>
          <w:bCs/>
        </w:rPr>
      </w:pPr>
    </w:p>
    <w:p w14:paraId="4D13CA50" w14:textId="77777777" w:rsidR="006B1678" w:rsidRDefault="006B1678" w:rsidP="005D2646">
      <w:pPr>
        <w:jc w:val="both"/>
        <w:rPr>
          <w:rFonts w:asciiTheme="minorHAnsi" w:hAnsiTheme="minorHAnsi" w:cstheme="minorHAnsi"/>
          <w:b/>
          <w:bCs/>
        </w:rPr>
      </w:pPr>
    </w:p>
    <w:p w14:paraId="2AF2C579" w14:textId="77777777" w:rsidR="002D0BC3" w:rsidRDefault="002D0BC3" w:rsidP="005D2646">
      <w:pPr>
        <w:jc w:val="both"/>
        <w:rPr>
          <w:rFonts w:asciiTheme="minorHAnsi" w:hAnsiTheme="minorHAnsi" w:cstheme="minorHAnsi"/>
          <w:b/>
          <w:bCs/>
        </w:rPr>
      </w:pPr>
    </w:p>
    <w:p w14:paraId="14113CF6" w14:textId="17C9EBFA" w:rsidR="002D0BC3" w:rsidRDefault="002D0BC3" w:rsidP="005D2646">
      <w:pPr>
        <w:jc w:val="both"/>
        <w:rPr>
          <w:rFonts w:asciiTheme="minorHAnsi" w:hAnsiTheme="minorHAnsi" w:cstheme="minorHAnsi"/>
          <w:b/>
          <w:bCs/>
        </w:rPr>
      </w:pPr>
    </w:p>
    <w:p w14:paraId="06D1D50A" w14:textId="77777777" w:rsidR="002D0BC3" w:rsidRDefault="002D0BC3" w:rsidP="005D2646">
      <w:pPr>
        <w:jc w:val="both"/>
        <w:rPr>
          <w:rFonts w:asciiTheme="minorHAnsi" w:hAnsiTheme="minorHAnsi" w:cstheme="minorHAnsi"/>
          <w:b/>
          <w:bCs/>
        </w:rPr>
      </w:pPr>
    </w:p>
    <w:p w14:paraId="3B17847B" w14:textId="77777777" w:rsidR="002D0BC3" w:rsidRDefault="002D0BC3" w:rsidP="005D2646">
      <w:pPr>
        <w:jc w:val="both"/>
        <w:rPr>
          <w:rFonts w:asciiTheme="minorHAnsi" w:hAnsiTheme="minorHAnsi" w:cstheme="minorHAnsi"/>
          <w:b/>
          <w:bCs/>
        </w:rPr>
      </w:pPr>
    </w:p>
    <w:p w14:paraId="2B2A64B4" w14:textId="77777777" w:rsidR="00B639DA" w:rsidRDefault="00B639DA" w:rsidP="005D2646">
      <w:pPr>
        <w:jc w:val="both"/>
        <w:rPr>
          <w:rFonts w:asciiTheme="minorHAnsi" w:hAnsiTheme="minorHAnsi" w:cstheme="minorHAnsi"/>
          <w:b/>
          <w:bCs/>
        </w:rPr>
      </w:pPr>
    </w:p>
    <w:p w14:paraId="105F7507" w14:textId="51CCC29C" w:rsidR="00071D80" w:rsidRPr="00FF3F33" w:rsidRDefault="00DC5C77" w:rsidP="0007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709" w:right="-709"/>
        <w:rPr>
          <w:rFonts w:asciiTheme="minorHAnsi" w:hAnsiTheme="minorHAnsi" w:cstheme="minorHAnsi"/>
          <w:b/>
          <w:color w:val="FFFFFF"/>
          <w:sz w:val="24"/>
          <w:szCs w:val="24"/>
        </w:rPr>
      </w:pPr>
      <w:r>
        <w:rPr>
          <w:rFonts w:asciiTheme="minorHAnsi" w:hAnsiTheme="minorHAnsi" w:cstheme="minorHAnsi"/>
          <w:b/>
          <w:color w:val="FFFFFF"/>
          <w:sz w:val="24"/>
          <w:szCs w:val="24"/>
        </w:rPr>
        <w:lastRenderedPageBreak/>
        <w:t>5</w:t>
      </w:r>
      <w:r w:rsidR="00071D80" w:rsidRPr="00FF3F33">
        <w:rPr>
          <w:rFonts w:asciiTheme="minorHAnsi" w:hAnsiTheme="minorHAnsi" w:cstheme="minorHAnsi"/>
          <w:b/>
          <w:color w:val="FFFFFF"/>
          <w:sz w:val="24"/>
          <w:szCs w:val="24"/>
        </w:rPr>
        <w:t>. IMPACTO AMBIENTAL PREVISTO DEL PROYECTO</w:t>
      </w:r>
    </w:p>
    <w:p w14:paraId="39194D62" w14:textId="77777777" w:rsidR="00071D80" w:rsidRPr="00D56186" w:rsidRDefault="00071D80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1ABA7927" w14:textId="77777777" w:rsidR="00140945" w:rsidRPr="00D56186" w:rsidRDefault="00140945" w:rsidP="00140945">
      <w:pPr>
        <w:ind w:left="-567"/>
        <w:jc w:val="both"/>
        <w:rPr>
          <w:rFonts w:asciiTheme="minorHAnsi" w:hAnsiTheme="minorHAnsi" w:cstheme="minorHAnsi"/>
          <w:b/>
          <w:bCs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40945" w:rsidRPr="00D56186" w14:paraId="757919E3" w14:textId="77777777" w:rsidTr="002D0BC3">
        <w:trPr>
          <w:trHeight w:val="2866"/>
        </w:trPr>
        <w:tc>
          <w:tcPr>
            <w:tcW w:w="10207" w:type="dxa"/>
          </w:tcPr>
          <w:p w14:paraId="4A5DB51C" w14:textId="7438D9A5" w:rsidR="00140945" w:rsidRPr="00D92CCF" w:rsidRDefault="00140945" w:rsidP="00D92CCF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C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 del impacto ambiental del proyecto.</w:t>
            </w:r>
          </w:p>
          <w:p w14:paraId="28AC4752" w14:textId="77777777" w:rsid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70DCCE" w14:textId="77777777" w:rsid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FA59B4" w14:textId="77777777" w:rsid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3AAD8B" w14:textId="77777777" w:rsid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C74483" w14:textId="77777777" w:rsid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1066E5" w14:textId="77777777" w:rsid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447119" w14:textId="77777777" w:rsidR="00D92CCF" w:rsidRP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F9D256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06D495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161978" w14:textId="77777777" w:rsidR="00140945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11F1B6" w14:textId="77777777" w:rsidR="00433BC2" w:rsidRDefault="00433BC2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7F5EE2" w14:textId="77777777" w:rsidR="00DE4EC6" w:rsidRDefault="00DE4EC6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1F02F4" w14:textId="77777777" w:rsidR="00DE4EC6" w:rsidRDefault="00DE4EC6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9F4AAF" w14:textId="77777777" w:rsidR="00B639DA" w:rsidRDefault="00B639DA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1223B7" w14:textId="77777777" w:rsidR="00DE4EC6" w:rsidRDefault="00DE4EC6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7A07C0" w14:textId="77777777" w:rsidR="00DE4EC6" w:rsidRPr="00D56186" w:rsidRDefault="00DE4EC6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DBD30E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FE5364" w14:textId="0CEA288B" w:rsidR="00140945" w:rsidRPr="00D92CCF" w:rsidRDefault="00140945" w:rsidP="00D92CCF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C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Permisos ambientales necesarios para desarrollar su proyecto.</w:t>
            </w:r>
          </w:p>
          <w:p w14:paraId="2D0AA860" w14:textId="77777777" w:rsid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12D466" w14:textId="77777777" w:rsid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DFBAF4" w14:textId="77777777" w:rsid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267641" w14:textId="77777777" w:rsid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9CC04F" w14:textId="77777777" w:rsid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745930" w14:textId="77777777" w:rsidR="00D92CCF" w:rsidRPr="00D92CCF" w:rsidRDefault="00D92CCF" w:rsidP="00D92CC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D21B84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7657EB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17985A" w14:textId="77777777" w:rsidR="00140945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C1E765" w14:textId="77777777" w:rsidR="00DE4EC6" w:rsidRDefault="00DE4EC6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9A5F50" w14:textId="77777777" w:rsidR="00DE4EC6" w:rsidRDefault="00DE4EC6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BD7D25" w14:textId="77777777" w:rsidR="00DE4EC6" w:rsidRPr="00D56186" w:rsidRDefault="00DE4EC6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3CA790" w14:textId="77777777" w:rsidR="00140945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D46F78" w14:textId="77777777" w:rsidR="00B639DA" w:rsidRPr="00D56186" w:rsidRDefault="00B639DA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F50451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B3A2CB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1E318FE" w14:textId="77777777" w:rsidR="004B521C" w:rsidRPr="00D56186" w:rsidRDefault="004B521C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4F358DC6" w14:textId="77777777" w:rsidR="00B14033" w:rsidRDefault="00B1403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112A1D73" w14:textId="77777777" w:rsidR="002D0BC3" w:rsidRDefault="002D0BC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191B5C1C" w14:textId="77777777" w:rsidR="002D0BC3" w:rsidRDefault="002D0BC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014EEC3A" w14:textId="77777777" w:rsidR="002D0BC3" w:rsidRDefault="002D0BC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0050F140" w14:textId="77777777" w:rsidR="002D0BC3" w:rsidRDefault="002D0BC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0F8A2556" w14:textId="77777777" w:rsidR="002D0BC3" w:rsidRDefault="002D0BC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0CAAE212" w14:textId="77777777" w:rsidR="002D0BC3" w:rsidRDefault="002D0BC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70C0B747" w14:textId="77777777" w:rsidR="002D0BC3" w:rsidRDefault="002D0BC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4CE468B1" w14:textId="77777777" w:rsidR="002D0BC3" w:rsidRDefault="002D0BC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6B4A4164" w14:textId="77777777" w:rsidR="002D0BC3" w:rsidRDefault="002D0BC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27B92247" w14:textId="77777777" w:rsidR="002D0BC3" w:rsidRDefault="002D0BC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2AF09C31" w14:textId="77777777" w:rsidR="002D0BC3" w:rsidRDefault="002D0BC3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51820CC5" w14:textId="7CC6C188" w:rsidR="00433C65" w:rsidRPr="005B478F" w:rsidRDefault="00DC5C77" w:rsidP="006C4D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04040"/>
        <w:ind w:left="-709" w:right="-283"/>
        <w:rPr>
          <w:rFonts w:asciiTheme="minorHAnsi" w:hAnsiTheme="minorHAnsi" w:cstheme="minorHAnsi"/>
          <w:b/>
          <w:color w:val="FFFFFF"/>
          <w:sz w:val="24"/>
          <w:szCs w:val="24"/>
        </w:rPr>
      </w:pPr>
      <w:r>
        <w:rPr>
          <w:rFonts w:asciiTheme="minorHAnsi" w:hAnsiTheme="minorHAnsi" w:cstheme="minorHAnsi"/>
          <w:b/>
          <w:color w:val="FFFFFF"/>
          <w:sz w:val="24"/>
          <w:szCs w:val="24"/>
        </w:rPr>
        <w:lastRenderedPageBreak/>
        <w:t>6</w:t>
      </w:r>
      <w:r w:rsidR="00433C65" w:rsidRPr="005B478F">
        <w:rPr>
          <w:rFonts w:asciiTheme="minorHAnsi" w:hAnsiTheme="minorHAnsi" w:cstheme="minorHAnsi"/>
          <w:b/>
          <w:color w:val="FFFFFF"/>
          <w:sz w:val="24"/>
          <w:szCs w:val="24"/>
        </w:rPr>
        <w:t>. DECLARACIÓN RESPONSABLE</w:t>
      </w:r>
    </w:p>
    <w:p w14:paraId="0530D290" w14:textId="77777777" w:rsidR="00433C65" w:rsidRPr="00E43702" w:rsidRDefault="00433C65" w:rsidP="00433C6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33C65" w:rsidRPr="00E43702" w14:paraId="73707BDE" w14:textId="77777777" w:rsidTr="002D0BC3">
        <w:trPr>
          <w:trHeight w:val="10880"/>
        </w:trPr>
        <w:tc>
          <w:tcPr>
            <w:tcW w:w="9639" w:type="dxa"/>
          </w:tcPr>
          <w:p w14:paraId="3D0A8E7E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0949BE" w14:textId="77777777" w:rsidR="00433C65" w:rsidRPr="008D1329" w:rsidRDefault="00433C65" w:rsidP="00C16C4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Dña./Don............................................................................................... con D.N.I……………………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5EF349" w14:textId="34C32C02" w:rsidR="00433C65" w:rsidRPr="008D1329" w:rsidRDefault="00433C65" w:rsidP="00C16C4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en representación de...............................................................................con  C.I.F………………………… y en relación con la actividad para la que ha solicitado subvención al amparo de la convocatoria de ayudas LEADER ________________gestionada por el GAL TAGUS,  </w:t>
            </w:r>
            <w:r w:rsidRPr="008D1329">
              <w:rPr>
                <w:rFonts w:asciiTheme="minorHAnsi" w:hAnsiTheme="minorHAnsi" w:cstheme="minorHAnsi"/>
                <w:b/>
                <w:sz w:val="22"/>
                <w:szCs w:val="22"/>
              </w:rPr>
              <w:t>DECLARA BAJO SU RESPONSABILIDAD</w:t>
            </w: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ante la </w:t>
            </w:r>
            <w:r w:rsidRPr="008D13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Asociación para el Desarrollo de la Comarca Tajo Salor Almonte</w:t>
            </w: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, QUE LOS DATOS REFLEJADOS EN LA PRESENTE MEMORIA, ASÍ COMO LA DOCUMENTACIÓN QUE ACOMPAÑA A LA SOLICITUD DE AYUDA, SON CIERTOS.</w:t>
            </w:r>
          </w:p>
          <w:p w14:paraId="59A81B9F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E4F78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i/>
                <w:sz w:val="22"/>
                <w:szCs w:val="22"/>
              </w:rPr>
              <w:t>Antes de firmar, debe leer la información básica sobre protección de datos que se presenta en la página anterior.</w:t>
            </w:r>
          </w:p>
          <w:p w14:paraId="277B684A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5CB37A" w14:textId="5391BA62" w:rsidR="00433C65" w:rsidRPr="008D1329" w:rsidRDefault="00377426" w:rsidP="00E437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2"/>
                  <w:szCs w:val="22"/>
                </w:rPr>
                <w:id w:val="-13005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702" w:rsidRPr="008D1329">
                  <w:rPr>
                    <w:rFonts w:ascii="MS Gothic" w:eastAsia="MS Gothic" w:hAnsi="MS Gothic" w:cs="Segoe UI Symbo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3702" w:rsidRPr="008D1329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 </w:t>
            </w:r>
            <w:r w:rsidR="00433C65" w:rsidRPr="008D1329">
              <w:rPr>
                <w:rFonts w:asciiTheme="minorHAnsi" w:hAnsiTheme="minorHAnsi" w:cstheme="minorHAnsi"/>
                <w:b/>
                <w:sz w:val="22"/>
                <w:szCs w:val="22"/>
              </w:rPr>
              <w:t>Consiente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que el GAL </w:t>
            </w:r>
            <w:r w:rsidR="00A52830" w:rsidRPr="008D1329">
              <w:rPr>
                <w:rFonts w:asciiTheme="minorHAnsi" w:hAnsiTheme="minorHAnsi" w:cstheme="minorHAnsi"/>
                <w:sz w:val="22"/>
                <w:szCs w:val="22"/>
              </w:rPr>
              <w:t>TAGUS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pueda utilizar los datos declarados para difundir, dar publicidad e informarle de otras ayudas o asuntos que puedan ser de su interés.</w:t>
            </w:r>
          </w:p>
          <w:p w14:paraId="07369C3D" w14:textId="77777777" w:rsidR="002D0BC3" w:rsidRPr="008D1329" w:rsidRDefault="002D0BC3" w:rsidP="00C16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836C8" w14:textId="77777777" w:rsidR="00433C65" w:rsidRPr="008D1329" w:rsidRDefault="00433C65" w:rsidP="00C16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A7106" w14:textId="00F6816E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NOTA.-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El GAL </w:t>
            </w:r>
            <w:r w:rsidR="00A52830" w:rsidRPr="008D1329">
              <w:rPr>
                <w:rFonts w:asciiTheme="minorHAnsi" w:hAnsiTheme="minorHAnsi" w:cstheme="minorHAnsi"/>
                <w:sz w:val="22"/>
                <w:szCs w:val="22"/>
              </w:rPr>
              <w:t>TAGUS</w:t>
            </w: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podrá solicitar más información sobre alguno/s de los aspectos recogidos en la presente memoria.</w:t>
            </w:r>
          </w:p>
          <w:p w14:paraId="39FEA8E7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288D2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El que suscribe conoce y acepta las condiciones generales de las subvenciones reguladas por la normativa comunitaria relativa a las Ayudas LEADER en el marco del Programa Comarcal de Desarrollo Rural 2023-2027, declara la intención de realizar las inversiones proyectadas, que a la fecha de solicitud no han comenzado, y para tal fin SOLICITA la concesión de subvención a fondo perdido que procede, haciéndome responsable de la veracidad de todos los datos consignados.</w:t>
            </w:r>
          </w:p>
          <w:p w14:paraId="6B67D77F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3230B" w14:textId="71F78BF2" w:rsidR="00433C65" w:rsidRPr="008D1329" w:rsidRDefault="00433C65" w:rsidP="00C16C4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Y para que conste, a los efectos oportunos, firma la presente declaración en …………………………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.   a 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. de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.……..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20….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E2412DF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(No necesita consignar fecha en el caso de que lleve firma electrónica)</w:t>
            </w:r>
          </w:p>
          <w:p w14:paraId="68F4BF7D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630D62" w14:textId="77777777" w:rsidR="00433C65" w:rsidRPr="008D1329" w:rsidRDefault="00433C65" w:rsidP="00C16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215C4B" w14:textId="77777777" w:rsidR="00433C65" w:rsidRPr="008D1329" w:rsidRDefault="00433C65" w:rsidP="00C16C4D">
            <w:pPr>
              <w:spacing w:line="360" w:lineRule="auto"/>
              <w:ind w:left="5562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(firma y sello)</w:t>
            </w:r>
          </w:p>
          <w:p w14:paraId="38DE6E08" w14:textId="77777777" w:rsidR="00433C65" w:rsidRPr="008D1329" w:rsidRDefault="00433C65" w:rsidP="00C16C4D">
            <w:pPr>
              <w:spacing w:line="360" w:lineRule="auto"/>
              <w:ind w:left="5562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Fdo.:  ………………………….</w:t>
            </w:r>
          </w:p>
          <w:p w14:paraId="482FF901" w14:textId="77777777" w:rsidR="00433C65" w:rsidRPr="00E43702" w:rsidRDefault="00433C65" w:rsidP="00C16C4D">
            <w:pPr>
              <w:spacing w:line="360" w:lineRule="auto"/>
              <w:ind w:left="5562"/>
              <w:rPr>
                <w:rFonts w:asciiTheme="minorHAnsi" w:hAnsiTheme="minorHAnsi" w:cstheme="minorHAnsi"/>
                <w:b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DNI.:  …………………………</w:t>
            </w:r>
          </w:p>
        </w:tc>
      </w:tr>
    </w:tbl>
    <w:p w14:paraId="3D4CF20E" w14:textId="77777777" w:rsidR="00433C65" w:rsidRPr="00E43702" w:rsidRDefault="00433C65" w:rsidP="00433C65">
      <w:pPr>
        <w:ind w:left="-567"/>
        <w:jc w:val="both"/>
        <w:rPr>
          <w:rFonts w:asciiTheme="minorHAnsi" w:hAnsiTheme="minorHAnsi" w:cstheme="minorHAnsi"/>
          <w:b/>
        </w:rPr>
      </w:pPr>
    </w:p>
    <w:p w14:paraId="7C6CB4A7" w14:textId="77777777" w:rsidR="00E43702" w:rsidRPr="00E43702" w:rsidRDefault="00E43702" w:rsidP="00433C65">
      <w:pPr>
        <w:ind w:left="-567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5B4ADCE4" w14:textId="77777777" w:rsidR="00E43702" w:rsidRDefault="00E43702" w:rsidP="00433C65">
      <w:pPr>
        <w:ind w:left="-567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DDEBC4D" w14:textId="77777777" w:rsidR="00DC5C77" w:rsidRDefault="00DC5C77" w:rsidP="00433C65">
      <w:pPr>
        <w:ind w:left="-567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095E6FD5" w14:textId="77777777" w:rsidR="00F50F61" w:rsidRDefault="00F50F61" w:rsidP="00433C65">
      <w:pPr>
        <w:ind w:left="-567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0005D82E" w14:textId="77777777" w:rsidR="00F50F61" w:rsidRDefault="00F50F61" w:rsidP="00433C65">
      <w:pPr>
        <w:ind w:left="-567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9BDD112" w14:textId="77777777" w:rsidR="006C4DD1" w:rsidRDefault="006C4DD1" w:rsidP="00433C65">
      <w:pPr>
        <w:ind w:left="-567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4BEEC70C" w14:textId="7F93A3A8" w:rsidR="00433C65" w:rsidRDefault="00433C65" w:rsidP="00433C65">
      <w:pPr>
        <w:ind w:left="-567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D2B3A">
        <w:rPr>
          <w:rFonts w:asciiTheme="minorHAnsi" w:hAnsiTheme="minorHAnsi" w:cstheme="minorHAnsi"/>
          <w:b/>
          <w:sz w:val="26"/>
          <w:szCs w:val="26"/>
        </w:rPr>
        <w:lastRenderedPageBreak/>
        <w:t>ANEXO: CRITERIOS DE VALORACIÓN</w:t>
      </w:r>
      <w:r w:rsidR="00E43702" w:rsidRPr="00CD2B3A">
        <w:rPr>
          <w:rFonts w:asciiTheme="minorHAnsi" w:hAnsiTheme="minorHAnsi" w:cstheme="minorHAnsi"/>
          <w:b/>
          <w:sz w:val="26"/>
          <w:szCs w:val="26"/>
        </w:rPr>
        <w:t xml:space="preserve"> (rellenar en todos sus apartados)</w:t>
      </w:r>
    </w:p>
    <w:p w14:paraId="71A63B67" w14:textId="77777777" w:rsidR="009253A5" w:rsidRPr="00CD2B3A" w:rsidRDefault="009253A5" w:rsidP="00433C65">
      <w:pPr>
        <w:ind w:left="-567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5E45F70" w14:textId="0CF26452" w:rsidR="00433C65" w:rsidRPr="00BD319D" w:rsidRDefault="00433C65" w:rsidP="007343FF">
      <w:pPr>
        <w:shd w:val="clear" w:color="auto" w:fill="D0CECE" w:themeFill="background2" w:themeFillShade="E6"/>
        <w:ind w:left="-567" w:right="-425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BD319D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1.- VIABILIDAD DE LA OPERACIÓN.</w:t>
      </w:r>
      <w:r w:rsidR="002E36B7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 xml:space="preserve"> Max 20 puntos</w:t>
      </w:r>
    </w:p>
    <w:p w14:paraId="4482B3A3" w14:textId="77777777" w:rsidR="00FF6D8F" w:rsidRDefault="00FF6D8F" w:rsidP="00433C65">
      <w:pPr>
        <w:ind w:left="-851" w:right="-99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39ED47" w14:textId="39B6920D" w:rsidR="00FF6D8F" w:rsidRDefault="00FF6D8F" w:rsidP="00481DD4">
      <w:pPr>
        <w:ind w:left="-426" w:right="-425"/>
        <w:jc w:val="both"/>
      </w:pPr>
      <w:r w:rsidRPr="00110B00">
        <w:rPr>
          <w:rFonts w:asciiTheme="minorHAnsi" w:hAnsiTheme="minorHAnsi" w:cstheme="minorHAnsi"/>
          <w:b/>
          <w:bCs/>
          <w:sz w:val="22"/>
          <w:szCs w:val="22"/>
        </w:rPr>
        <w:t xml:space="preserve">¿SU PROYECTO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SE ADECÚA A LA ESTRATEGIA DE DESARROLLO LOCAL PARTCIPATIVO EDLP 2023-2027 EN LA </w:t>
      </w:r>
      <w:r w:rsidRPr="00110B00">
        <w:rPr>
          <w:rFonts w:asciiTheme="minorHAnsi" w:hAnsiTheme="minorHAnsi" w:cstheme="minorHAnsi"/>
          <w:b/>
          <w:bCs/>
          <w:sz w:val="22"/>
          <w:szCs w:val="22"/>
        </w:rPr>
        <w:t>COMARCA TAJO SALOR ALMONTE?</w:t>
      </w:r>
      <w:r w:rsidRPr="00110B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3702">
        <w:rPr>
          <w:rFonts w:asciiTheme="minorHAnsi" w:hAnsiTheme="minorHAnsi" w:cstheme="minorHAnsi"/>
          <w:sz w:val="22"/>
          <w:szCs w:val="22"/>
        </w:rPr>
        <w:t xml:space="preserve">Se primarán aquellos proyectos o acciones que persiguen el cumplimiento de los </w:t>
      </w:r>
      <w:r w:rsidRPr="003F44F9">
        <w:rPr>
          <w:rFonts w:asciiTheme="minorHAnsi" w:hAnsiTheme="minorHAnsi" w:cstheme="minorHAnsi"/>
          <w:sz w:val="22"/>
          <w:szCs w:val="22"/>
          <w:u w:val="single"/>
        </w:rPr>
        <w:t>objetivos estratégicos y objetivos transversales</w:t>
      </w:r>
      <w:r w:rsidRPr="00E4370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recogidos en</w:t>
      </w:r>
      <w:r w:rsidRPr="00E43702">
        <w:rPr>
          <w:rFonts w:asciiTheme="minorHAnsi" w:hAnsiTheme="minorHAnsi" w:cstheme="minorHAnsi"/>
          <w:sz w:val="22"/>
          <w:szCs w:val="22"/>
        </w:rPr>
        <w:t xml:space="preserve"> la EDLP de </w:t>
      </w:r>
      <w:r>
        <w:rPr>
          <w:rFonts w:asciiTheme="minorHAnsi" w:hAnsiTheme="minorHAnsi" w:cstheme="minorHAnsi"/>
          <w:sz w:val="22"/>
          <w:szCs w:val="22"/>
        </w:rPr>
        <w:t xml:space="preserve">TAGUS, </w:t>
      </w:r>
      <w:r w:rsidR="0081486A">
        <w:rPr>
          <w:rFonts w:asciiTheme="minorHAnsi" w:hAnsiTheme="minorHAnsi" w:cstheme="minorHAnsi"/>
        </w:rPr>
        <w:t>Consulta:</w:t>
      </w:r>
      <w:r w:rsidRPr="00AA6B90">
        <w:rPr>
          <w:rFonts w:asciiTheme="minorHAnsi" w:hAnsiTheme="minorHAnsi" w:cstheme="minorHAnsi"/>
          <w:sz w:val="24"/>
          <w:szCs w:val="24"/>
        </w:rPr>
        <w:t xml:space="preserve"> </w:t>
      </w:r>
      <w:hyperlink r:id="rId14" w:history="1">
        <w:r w:rsidRPr="00AA6B90">
          <w:rPr>
            <w:rStyle w:val="Hipervnculo"/>
            <w:rFonts w:asciiTheme="minorHAnsi" w:hAnsiTheme="minorHAnsi" w:cstheme="minorHAnsi"/>
            <w:sz w:val="24"/>
            <w:szCs w:val="24"/>
          </w:rPr>
          <w:t>https://tagus.online/estrategia-2023-2027/</w:t>
        </w:r>
      </w:hyperlink>
    </w:p>
    <w:p w14:paraId="4850797C" w14:textId="77777777" w:rsidR="00FF6D8F" w:rsidRDefault="00FF6D8F" w:rsidP="00FF6D8F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8C3885F" w14:textId="54A2E2D1" w:rsidR="00FF6D8F" w:rsidRPr="006812D3" w:rsidRDefault="00FF6D8F" w:rsidP="00481DD4">
      <w:pPr>
        <w:pStyle w:val="Prrafodelista"/>
        <w:numPr>
          <w:ilvl w:val="0"/>
          <w:numId w:val="25"/>
        </w:numPr>
        <w:ind w:left="339" w:right="-425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</w:t>
      </w:r>
      <w:r w:rsidRPr="0042586B">
        <w:rPr>
          <w:rFonts w:asciiTheme="minorHAnsi" w:hAnsiTheme="minorHAnsi" w:cstheme="minorHAnsi"/>
          <w:sz w:val="22"/>
          <w:szCs w:val="22"/>
        </w:rPr>
        <w:t xml:space="preserve">El proyecto cumple con </w:t>
      </w:r>
      <w:r>
        <w:rPr>
          <w:rFonts w:asciiTheme="minorHAnsi" w:hAnsiTheme="minorHAnsi" w:cstheme="minorHAnsi"/>
          <w:sz w:val="22"/>
          <w:szCs w:val="22"/>
        </w:rPr>
        <w:t>algún</w:t>
      </w:r>
      <w:r w:rsidRPr="0042586B">
        <w:rPr>
          <w:rFonts w:asciiTheme="minorHAnsi" w:hAnsiTheme="minorHAnsi" w:cstheme="minorHAnsi"/>
          <w:sz w:val="22"/>
          <w:szCs w:val="22"/>
        </w:rPr>
        <w:t xml:space="preserve"> </w:t>
      </w:r>
      <w:r w:rsidR="000A5334" w:rsidRPr="00077F72">
        <w:rPr>
          <w:rFonts w:asciiTheme="minorHAnsi" w:hAnsiTheme="minorHAnsi" w:cstheme="minorHAnsi"/>
          <w:b/>
          <w:bCs/>
          <w:sz w:val="22"/>
          <w:szCs w:val="22"/>
        </w:rPr>
        <w:t>OBJETIVO ESTRATÉGICO</w:t>
      </w:r>
      <w:r w:rsidR="000A5334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Pr="0042586B">
        <w:rPr>
          <w:rFonts w:asciiTheme="minorHAnsi" w:hAnsiTheme="minorHAnsi" w:cstheme="minorHAnsi"/>
          <w:sz w:val="22"/>
          <w:szCs w:val="22"/>
        </w:rPr>
        <w:t xml:space="preserve">: </w:t>
      </w:r>
      <w:r w:rsidRPr="006812D3">
        <w:rPr>
          <w:rFonts w:asciiTheme="minorHAnsi" w:hAnsiTheme="minorHAnsi" w:cstheme="minorHAnsi"/>
          <w:i/>
          <w:iCs/>
          <w:color w:val="002060"/>
          <w:sz w:val="22"/>
          <w:szCs w:val="22"/>
        </w:rPr>
        <w:t>INDICAR CUALES:</w:t>
      </w:r>
    </w:p>
    <w:p w14:paraId="10538CE4" w14:textId="77777777" w:rsidR="00FF6D8F" w:rsidRDefault="00FF6D8F" w:rsidP="00FF6D8F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3F44F9" w14:paraId="0C6BF91E" w14:textId="77777777" w:rsidTr="003F44F9">
        <w:trPr>
          <w:trHeight w:val="3200"/>
        </w:trPr>
        <w:tc>
          <w:tcPr>
            <w:tcW w:w="4749" w:type="dxa"/>
          </w:tcPr>
          <w:p w14:paraId="7050BB46" w14:textId="77777777" w:rsidR="003F44F9" w:rsidRPr="001F6155" w:rsidRDefault="003F44F9" w:rsidP="003E1E0E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 w:rsidRPr="001F6155">
              <w:rPr>
                <w:rFonts w:ascii="Calibri" w:hAnsi="Calibri" w:cs="Calibri"/>
                <w:color w:val="EE0000"/>
                <w:szCs w:val="24"/>
              </w:rPr>
              <w:t>OE</w:t>
            </w:r>
            <w:r>
              <w:rPr>
                <w:rFonts w:ascii="Calibri" w:hAnsi="Calibri" w:cs="Calibri"/>
                <w:color w:val="EE0000"/>
                <w:szCs w:val="24"/>
              </w:rPr>
              <w:t xml:space="preserve"> </w:t>
            </w:r>
            <w:r w:rsidRPr="001F6155">
              <w:rPr>
                <w:rFonts w:ascii="Calibri" w:hAnsi="Calibri" w:cs="Calibri"/>
                <w:color w:val="EE0000"/>
                <w:szCs w:val="24"/>
              </w:rPr>
              <w:t>1. Recursos Endógenos:</w:t>
            </w:r>
          </w:p>
          <w:p w14:paraId="642D7253" w14:textId="77777777" w:rsidR="003F44F9" w:rsidRDefault="003F44F9" w:rsidP="003E1E0E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E87CAC5" w14:textId="77777777" w:rsidR="003F44F9" w:rsidRPr="001F6155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9403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1.1. Acciones dinamización tejido asociativo</w:t>
            </w:r>
          </w:p>
          <w:p w14:paraId="7A7AC1A1" w14:textId="77777777" w:rsidR="003F44F9" w:rsidRPr="001F6155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05453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1.2. Acciones sensibilización social y programas de arraigo población joven</w:t>
            </w:r>
          </w:p>
          <w:p w14:paraId="52632410" w14:textId="77777777" w:rsidR="003F44F9" w:rsidRPr="001F6155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6010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1.3. Planificación programa de eventos</w:t>
            </w:r>
          </w:p>
          <w:p w14:paraId="406B6D47" w14:textId="77777777" w:rsidR="003F44F9" w:rsidRPr="001F6155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46141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/>
                <w:bCs/>
                <w:color w:val="323E4F" w:themeColor="text2" w:themeShade="BF"/>
                <w:sz w:val="22"/>
                <w:szCs w:val="22"/>
              </w:rPr>
              <w:t xml:space="preserve"> </w:t>
            </w:r>
            <w:r w:rsidRPr="001F6155">
              <w:rPr>
                <w:rFonts w:ascii="Calibri" w:hAnsi="Calibri" w:cs="Calibri"/>
                <w:szCs w:val="24"/>
              </w:rPr>
              <w:t>1.4. Puesta en valor patrimonio autóctono</w:t>
            </w:r>
          </w:p>
          <w:p w14:paraId="744C131C" w14:textId="77777777" w:rsidR="003F44F9" w:rsidRPr="001F6155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5660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F6155">
              <w:rPr>
                <w:rFonts w:ascii="Calibri" w:hAnsi="Calibri" w:cs="Calibri"/>
                <w:szCs w:val="24"/>
              </w:rPr>
              <w:t>1.5. Impulso de programas de educación y puesta en valor del modelo rural</w:t>
            </w:r>
          </w:p>
          <w:p w14:paraId="2585FC9B" w14:textId="77777777" w:rsidR="003F44F9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40744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1.6. Fomento de relaciones transfronterizas</w:t>
            </w:r>
          </w:p>
          <w:p w14:paraId="20387B49" w14:textId="77777777" w:rsidR="003F44F9" w:rsidRDefault="003F44F9" w:rsidP="003E1E0E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4749" w:type="dxa"/>
          </w:tcPr>
          <w:p w14:paraId="5628E27D" w14:textId="77777777" w:rsidR="003F44F9" w:rsidRDefault="003F44F9" w:rsidP="003E1E0E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 w:rsidRPr="001F6155">
              <w:rPr>
                <w:rFonts w:ascii="Calibri" w:hAnsi="Calibri" w:cs="Calibri"/>
                <w:color w:val="EE0000"/>
                <w:szCs w:val="24"/>
              </w:rPr>
              <w:t xml:space="preserve">OE 3. </w:t>
            </w:r>
            <w:r>
              <w:rPr>
                <w:rFonts w:ascii="Calibri" w:hAnsi="Calibri" w:cs="Calibri"/>
                <w:color w:val="EE0000"/>
                <w:szCs w:val="24"/>
              </w:rPr>
              <w:t>C</w:t>
            </w:r>
            <w:r w:rsidRPr="001F6155">
              <w:rPr>
                <w:rFonts w:ascii="Calibri" w:hAnsi="Calibri" w:cs="Calibri"/>
                <w:color w:val="EE0000"/>
                <w:szCs w:val="24"/>
              </w:rPr>
              <w:t>alidad de vida</w:t>
            </w:r>
          </w:p>
          <w:p w14:paraId="7985AE32" w14:textId="77777777" w:rsidR="003F44F9" w:rsidRDefault="003F44F9" w:rsidP="003E1E0E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  <w:p w14:paraId="1878BDBC" w14:textId="77777777" w:rsidR="003F44F9" w:rsidRPr="001F6155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84504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470106">
              <w:rPr>
                <w:rFonts w:ascii="Calibri" w:hAnsi="Calibri" w:cs="Calibri"/>
                <w:szCs w:val="24"/>
              </w:rPr>
              <w:t xml:space="preserve"> </w:t>
            </w:r>
            <w:r w:rsidRPr="001F6155">
              <w:rPr>
                <w:rFonts w:ascii="Calibri" w:hAnsi="Calibri" w:cs="Calibri"/>
                <w:szCs w:val="24"/>
              </w:rPr>
              <w:t>3.1. Mejora movilidad sostenible ciudadanía</w:t>
            </w:r>
          </w:p>
          <w:p w14:paraId="6B139BA7" w14:textId="77777777" w:rsidR="003F44F9" w:rsidRPr="001F6155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4768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3.2. Diversificaciones alternativas de ocio</w:t>
            </w:r>
          </w:p>
          <w:p w14:paraId="6A474502" w14:textId="77777777" w:rsidR="003F44F9" w:rsidRPr="001F6155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0340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3.3. Programas de nuevos pobladores </w:t>
            </w:r>
          </w:p>
          <w:p w14:paraId="4B2F5AEE" w14:textId="77777777" w:rsidR="003F44F9" w:rsidRPr="001F6155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72555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3.4. Mejora del acceso a la vivienda</w:t>
            </w:r>
          </w:p>
          <w:p w14:paraId="72C04A4E" w14:textId="77777777" w:rsidR="003F44F9" w:rsidRPr="001F6155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58674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3.5. Atención dependencia y grupos riesgo de exclusión</w:t>
            </w:r>
          </w:p>
          <w:p w14:paraId="55EF771D" w14:textId="12B36A72" w:rsidR="003F44F9" w:rsidRPr="001F6155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4441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3.6. Vejez activa </w:t>
            </w:r>
          </w:p>
          <w:bookmarkStart w:id="2" w:name="_Hlk220060449"/>
          <w:p w14:paraId="5EB97936" w14:textId="616E0ECA" w:rsidR="003F44F9" w:rsidRDefault="003F44F9" w:rsidP="003E1E0E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80952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bookmarkEnd w:id="2"/>
            <w:r w:rsidRPr="001F6155">
              <w:rPr>
                <w:rFonts w:ascii="Calibri" w:hAnsi="Calibri" w:cs="Calibri"/>
                <w:szCs w:val="24"/>
              </w:rPr>
              <w:t>3.7. Plan de mejora de las infraestructuras y servicios públicos.</w:t>
            </w:r>
          </w:p>
        </w:tc>
      </w:tr>
      <w:tr w:rsidR="003F44F9" w14:paraId="45DF976A" w14:textId="77777777" w:rsidTr="003F44F9">
        <w:trPr>
          <w:trHeight w:val="3813"/>
        </w:trPr>
        <w:tc>
          <w:tcPr>
            <w:tcW w:w="4749" w:type="dxa"/>
          </w:tcPr>
          <w:p w14:paraId="394E1103" w14:textId="77777777" w:rsidR="003F44F9" w:rsidRDefault="003F44F9" w:rsidP="003E1E0E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>
              <w:rPr>
                <w:rFonts w:ascii="Calibri" w:hAnsi="Calibri" w:cs="Calibri"/>
                <w:color w:val="EE0000"/>
                <w:szCs w:val="24"/>
              </w:rPr>
              <w:t>OE</w:t>
            </w:r>
            <w:r w:rsidRPr="009F2A41">
              <w:rPr>
                <w:rFonts w:ascii="Calibri" w:hAnsi="Calibri" w:cs="Calibri"/>
                <w:color w:val="EE0000"/>
                <w:szCs w:val="24"/>
              </w:rPr>
              <w:t xml:space="preserve"> 5. </w:t>
            </w:r>
            <w:r>
              <w:rPr>
                <w:rFonts w:ascii="Calibri" w:hAnsi="Calibri" w:cs="Calibri"/>
                <w:color w:val="EE0000"/>
                <w:szCs w:val="24"/>
              </w:rPr>
              <w:t>C</w:t>
            </w:r>
            <w:r w:rsidRPr="009F2A41">
              <w:rPr>
                <w:rFonts w:ascii="Calibri" w:hAnsi="Calibri" w:cs="Calibri"/>
                <w:color w:val="EE0000"/>
                <w:szCs w:val="24"/>
              </w:rPr>
              <w:t>ohesión comarcal</w:t>
            </w:r>
          </w:p>
          <w:p w14:paraId="02EF737D" w14:textId="77777777" w:rsidR="003F44F9" w:rsidRDefault="003F44F9" w:rsidP="003E1E0E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</w:p>
          <w:p w14:paraId="03CA6C26" w14:textId="77777777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40442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5.1. Marca calidad rural comarcal</w:t>
            </w:r>
          </w:p>
          <w:p w14:paraId="07A3B2D1" w14:textId="77777777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2414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5.2. optimizar recursos técnicos territorio</w:t>
            </w:r>
          </w:p>
          <w:p w14:paraId="2E0FBA91" w14:textId="77777777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52221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 xml:space="preserve">5.3. vías pecuarias y la cultura trashumante </w:t>
            </w:r>
          </w:p>
          <w:p w14:paraId="2C7520D2" w14:textId="77777777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75027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5.4. Diseño y edición de publicaciones de carácter temático: fiestas, recetario, leyendas, patrimonio.</w:t>
            </w:r>
          </w:p>
          <w:p w14:paraId="2478F175" w14:textId="77777777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4855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5.5. Impulso estructuras de participación de ámbito supramunicipal</w:t>
            </w:r>
          </w:p>
          <w:p w14:paraId="4ED3CED3" w14:textId="77777777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5305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5.6. Presupuestos participativos.</w:t>
            </w:r>
          </w:p>
          <w:p w14:paraId="2EB24CC5" w14:textId="77777777" w:rsidR="003F44F9" w:rsidRDefault="003F44F9" w:rsidP="003E1E0E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70193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5.7. Mejora de la gobernanza local.</w:t>
            </w:r>
          </w:p>
        </w:tc>
        <w:tc>
          <w:tcPr>
            <w:tcW w:w="4749" w:type="dxa"/>
          </w:tcPr>
          <w:p w14:paraId="0937EC6C" w14:textId="77777777" w:rsidR="003F44F9" w:rsidRPr="00144353" w:rsidRDefault="003F44F9" w:rsidP="003E1E0E">
            <w:pPr>
              <w:rPr>
                <w:rFonts w:ascii="Calibri" w:hAnsi="Calibri" w:cs="Calibri"/>
                <w:color w:val="EE0000"/>
                <w:szCs w:val="24"/>
              </w:rPr>
            </w:pPr>
            <w:r w:rsidRPr="00144353">
              <w:rPr>
                <w:rFonts w:ascii="Calibri" w:hAnsi="Calibri" w:cs="Calibri"/>
                <w:color w:val="EE0000"/>
                <w:szCs w:val="24"/>
              </w:rPr>
              <w:t xml:space="preserve">OE 6. </w:t>
            </w:r>
            <w:r>
              <w:rPr>
                <w:rFonts w:ascii="Calibri" w:hAnsi="Calibri" w:cs="Calibri"/>
                <w:color w:val="EE0000"/>
                <w:szCs w:val="24"/>
              </w:rPr>
              <w:t>T</w:t>
            </w:r>
            <w:r w:rsidRPr="00144353">
              <w:rPr>
                <w:rFonts w:ascii="Calibri" w:hAnsi="Calibri" w:cs="Calibri"/>
                <w:color w:val="EE0000"/>
                <w:szCs w:val="24"/>
              </w:rPr>
              <w:t>erritorio inteligente</w:t>
            </w:r>
          </w:p>
          <w:p w14:paraId="5D5B6947" w14:textId="77777777" w:rsidR="003F44F9" w:rsidRDefault="003F44F9" w:rsidP="003E1E0E">
            <w:pPr>
              <w:rPr>
                <w:rFonts w:ascii="Segoe UI Symbol" w:eastAsia="MS Gothic" w:hAnsi="Segoe UI Symbol" w:cs="Segoe UI Symbol"/>
                <w:b/>
                <w:bCs/>
                <w:color w:val="323E4F" w:themeColor="text2" w:themeShade="BF"/>
                <w:sz w:val="22"/>
                <w:szCs w:val="22"/>
              </w:rPr>
            </w:pPr>
          </w:p>
          <w:p w14:paraId="43C7BC14" w14:textId="1E3B2086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3754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6.1. Estrategia marketing inteligente Tajo – Salor – Almonte</w:t>
            </w:r>
          </w:p>
          <w:p w14:paraId="608724CE" w14:textId="77777777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54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6.2. Tajo – Salor – Almonte como un territorio Smart Rural</w:t>
            </w:r>
          </w:p>
          <w:p w14:paraId="3B9BCF00" w14:textId="77777777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50469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6.3. Equipamiento tecnológico y conectividad de las localidades</w:t>
            </w:r>
          </w:p>
          <w:p w14:paraId="6360F682" w14:textId="77777777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29356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6.4. Transición energética a escala social e institucional.</w:t>
            </w:r>
          </w:p>
          <w:p w14:paraId="19DDCC52" w14:textId="77777777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50551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6.5. Transición digital a escala social e institucional.</w:t>
            </w:r>
          </w:p>
          <w:p w14:paraId="6CF41943" w14:textId="77777777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2092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6.7. Implantación programas residencias vías</w:t>
            </w:r>
          </w:p>
          <w:p w14:paraId="6B7A175F" w14:textId="230296D8" w:rsidR="003F44F9" w:rsidRPr="00144353" w:rsidRDefault="003F44F9" w:rsidP="003E1E0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22629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334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Pr="001F615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44353">
              <w:rPr>
                <w:rFonts w:ascii="Calibri" w:hAnsi="Calibri" w:cs="Calibri"/>
                <w:szCs w:val="24"/>
              </w:rPr>
              <w:t>6.8. Digitalización y domotización patrimonio y recursos locales</w:t>
            </w:r>
          </w:p>
        </w:tc>
      </w:tr>
    </w:tbl>
    <w:p w14:paraId="2DC099BF" w14:textId="77777777" w:rsidR="00FF6D8F" w:rsidRDefault="00FF6D8F" w:rsidP="00FF6D8F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057B18BD" w14:textId="684AC798" w:rsidR="003F44F9" w:rsidRDefault="000A5334" w:rsidP="003F44F9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2060"/>
          <w:sz w:val="22"/>
          <w:szCs w:val="22"/>
        </w:rPr>
        <w:t xml:space="preserve">Justificación </w:t>
      </w:r>
      <w:r w:rsidR="003F44F9">
        <w:rPr>
          <w:rFonts w:asciiTheme="minorHAnsi" w:hAnsiTheme="minorHAnsi" w:cstheme="minorHAnsi"/>
          <w:i/>
          <w:iCs/>
          <w:color w:val="002060"/>
          <w:sz w:val="22"/>
          <w:szCs w:val="22"/>
        </w:rPr>
        <w:t>a</w:t>
      </w:r>
      <w:r>
        <w:rPr>
          <w:rFonts w:asciiTheme="minorHAnsi" w:hAnsiTheme="minorHAnsi" w:cstheme="minorHAnsi"/>
          <w:i/>
          <w:iCs/>
          <w:color w:val="002060"/>
          <w:sz w:val="22"/>
          <w:szCs w:val="22"/>
        </w:rPr>
        <w:t xml:space="preserve"> lo marcado en el</w:t>
      </w:r>
      <w:r w:rsidR="003F44F9">
        <w:rPr>
          <w:rFonts w:asciiTheme="minorHAnsi" w:hAnsiTheme="minorHAnsi" w:cstheme="minorHAnsi"/>
          <w:i/>
          <w:iCs/>
          <w:color w:val="002060"/>
          <w:sz w:val="22"/>
          <w:szCs w:val="22"/>
        </w:rPr>
        <w:t xml:space="preserve"> cuadro anterior:</w:t>
      </w:r>
    </w:p>
    <w:p w14:paraId="54CA35EC" w14:textId="77777777" w:rsidR="003F44F9" w:rsidRDefault="003F44F9" w:rsidP="003F44F9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2ADABA16" w14:textId="77777777" w:rsidR="003F44F9" w:rsidRDefault="003F44F9" w:rsidP="003F44F9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27CAA46A" w14:textId="77777777" w:rsidR="003F44F9" w:rsidRDefault="003F44F9" w:rsidP="00FF6D8F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50D6FEDD" w14:textId="51AAABE3" w:rsidR="00FF6D8F" w:rsidRDefault="00FF6D8F" w:rsidP="00481DD4">
      <w:pPr>
        <w:pStyle w:val="Prrafodelista"/>
        <w:numPr>
          <w:ilvl w:val="0"/>
          <w:numId w:val="25"/>
        </w:numPr>
        <w:ind w:left="339" w:right="-425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¿El </w:t>
      </w:r>
      <w:r w:rsidRPr="00481DD4">
        <w:rPr>
          <w:rFonts w:asciiTheme="minorHAnsi" w:hAnsiTheme="minorHAnsi" w:cstheme="minorHAnsi"/>
          <w:b/>
          <w:bCs/>
          <w:sz w:val="22"/>
          <w:szCs w:val="22"/>
        </w:rPr>
        <w:t>proyecto</w:t>
      </w:r>
      <w:r w:rsidRPr="0035200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B75B91">
        <w:rPr>
          <w:rFonts w:asciiTheme="minorHAnsi" w:hAnsiTheme="minorHAnsi" w:cstheme="minorHAnsi"/>
          <w:sz w:val="22"/>
          <w:szCs w:val="22"/>
        </w:rPr>
        <w:t xml:space="preserve">umple con </w:t>
      </w:r>
      <w:r>
        <w:rPr>
          <w:rFonts w:asciiTheme="minorHAnsi" w:hAnsiTheme="minorHAnsi" w:cstheme="minorHAnsi"/>
          <w:sz w:val="22"/>
          <w:szCs w:val="22"/>
        </w:rPr>
        <w:t>algún</w:t>
      </w:r>
      <w:r w:rsidRPr="00B75B91">
        <w:rPr>
          <w:rFonts w:asciiTheme="minorHAnsi" w:hAnsiTheme="minorHAnsi" w:cstheme="minorHAnsi"/>
          <w:sz w:val="22"/>
          <w:szCs w:val="22"/>
        </w:rPr>
        <w:t xml:space="preserve"> </w:t>
      </w:r>
      <w:r w:rsidR="000A5334" w:rsidRPr="00077F72">
        <w:rPr>
          <w:rFonts w:asciiTheme="minorHAnsi" w:hAnsiTheme="minorHAnsi" w:cstheme="minorHAnsi"/>
          <w:b/>
          <w:bCs/>
          <w:sz w:val="22"/>
          <w:szCs w:val="22"/>
        </w:rPr>
        <w:t>OBJETIVO TRASVERSAL</w:t>
      </w:r>
      <w:r w:rsidR="000A5334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B75B9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color w:val="002060"/>
          <w:sz w:val="22"/>
          <w:szCs w:val="22"/>
        </w:rPr>
        <w:t xml:space="preserve"> INDICAR CUALES</w:t>
      </w:r>
      <w:r w:rsidR="000A5334">
        <w:rPr>
          <w:rFonts w:asciiTheme="minorHAnsi" w:hAnsiTheme="minorHAnsi" w:cstheme="minorHAnsi"/>
          <w:i/>
          <w:iCs/>
          <w:color w:val="002060"/>
          <w:sz w:val="22"/>
          <w:szCs w:val="22"/>
        </w:rPr>
        <w:t xml:space="preserve"> Y JUSTIFICAR</w:t>
      </w:r>
    </w:p>
    <w:p w14:paraId="09A12FD7" w14:textId="77777777" w:rsidR="003F44F9" w:rsidRDefault="003F44F9" w:rsidP="003F44F9">
      <w:pPr>
        <w:ind w:left="-21" w:right="-425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tbl>
      <w:tblPr>
        <w:tblW w:w="5172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413"/>
      </w:tblGrid>
      <w:tr w:rsidR="003F44F9" w:rsidRPr="00F97289" w14:paraId="6CDADD13" w14:textId="77777777" w:rsidTr="003F44F9">
        <w:trPr>
          <w:trHeight w:val="292"/>
        </w:trPr>
        <w:tc>
          <w:tcPr>
            <w:tcW w:w="2609" w:type="pct"/>
            <w:vAlign w:val="center"/>
          </w:tcPr>
          <w:p w14:paraId="7EB41BB1" w14:textId="3252C81D" w:rsidR="003F44F9" w:rsidRPr="00100215" w:rsidRDefault="003F44F9" w:rsidP="0048126D">
            <w:pPr>
              <w:ind w:left="202" w:right="182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iCs/>
                  <w:sz w:val="22"/>
                  <w:szCs w:val="22"/>
                </w:rPr>
                <w:id w:val="-20647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0215">
                  <w:rPr>
                    <w:rFonts w:ascii="Segoe UI Symbol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10021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Igualdad de oportunidades</w:t>
            </w:r>
            <w:r w:rsidRPr="0010021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391" w:type="pct"/>
            <w:vAlign w:val="center"/>
          </w:tcPr>
          <w:p w14:paraId="5E974910" w14:textId="0B2E38D4" w:rsidR="003F44F9" w:rsidRPr="00F97289" w:rsidRDefault="003F44F9" w:rsidP="0048126D">
            <w:pPr>
              <w:ind w:left="202" w:right="18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F44F9" w:rsidRPr="00F97289" w14:paraId="7CE8ACF6" w14:textId="77777777" w:rsidTr="003F44F9">
        <w:trPr>
          <w:trHeight w:val="292"/>
        </w:trPr>
        <w:tc>
          <w:tcPr>
            <w:tcW w:w="2609" w:type="pct"/>
            <w:vAlign w:val="center"/>
          </w:tcPr>
          <w:p w14:paraId="2360222F" w14:textId="08DF9223" w:rsidR="003F44F9" w:rsidRPr="00100215" w:rsidRDefault="003F44F9" w:rsidP="0048126D">
            <w:pPr>
              <w:ind w:left="202" w:right="182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iCs/>
                  <w:sz w:val="22"/>
                  <w:szCs w:val="22"/>
                </w:rPr>
                <w:id w:val="150415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0215">
                  <w:rPr>
                    <w:rFonts w:ascii="Segoe UI Symbol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10021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Cambio climático</w:t>
            </w:r>
            <w:r w:rsidRPr="0010021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391" w:type="pct"/>
            <w:vAlign w:val="center"/>
          </w:tcPr>
          <w:p w14:paraId="3A0C175A" w14:textId="0746D2E5" w:rsidR="003F44F9" w:rsidRPr="00F97289" w:rsidRDefault="003F44F9" w:rsidP="0048126D">
            <w:pPr>
              <w:ind w:left="202" w:right="18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F44F9" w:rsidRPr="00F97289" w14:paraId="082A7EC8" w14:textId="77777777" w:rsidTr="003F44F9">
        <w:trPr>
          <w:trHeight w:val="292"/>
        </w:trPr>
        <w:tc>
          <w:tcPr>
            <w:tcW w:w="2609" w:type="pct"/>
            <w:vAlign w:val="center"/>
          </w:tcPr>
          <w:p w14:paraId="05404E56" w14:textId="7ED9D4FA" w:rsidR="003F44F9" w:rsidRPr="00100215" w:rsidRDefault="003F44F9" w:rsidP="0048126D">
            <w:pPr>
              <w:ind w:left="202" w:right="182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iCs/>
                  <w:sz w:val="22"/>
                  <w:szCs w:val="22"/>
                </w:rPr>
                <w:id w:val="13816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0215">
                  <w:rPr>
                    <w:rFonts w:ascii="Segoe UI Symbol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10021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Reto demográfico</w:t>
            </w:r>
            <w:r w:rsidRPr="0010021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391" w:type="pct"/>
            <w:vAlign w:val="center"/>
          </w:tcPr>
          <w:p w14:paraId="0F09DB30" w14:textId="43153F4F" w:rsidR="003F44F9" w:rsidRPr="00F97289" w:rsidRDefault="003F44F9" w:rsidP="0048126D">
            <w:pPr>
              <w:ind w:left="202" w:right="18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F44F9" w:rsidRPr="00F97289" w14:paraId="09A7BC93" w14:textId="77777777" w:rsidTr="003F44F9">
        <w:trPr>
          <w:trHeight w:val="375"/>
        </w:trPr>
        <w:tc>
          <w:tcPr>
            <w:tcW w:w="2609" w:type="pct"/>
            <w:vAlign w:val="center"/>
          </w:tcPr>
          <w:p w14:paraId="614E76ED" w14:textId="0F8C8E48" w:rsidR="003F44F9" w:rsidRPr="00100215" w:rsidRDefault="003F44F9" w:rsidP="0048126D">
            <w:pPr>
              <w:ind w:left="202" w:right="182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iCs/>
                  <w:sz w:val="22"/>
                  <w:szCs w:val="22"/>
                </w:rPr>
                <w:id w:val="-6356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0215">
                  <w:rPr>
                    <w:rFonts w:ascii="Segoe UI Symbol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10021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ODS (Objetivos Desarrollo Sostenible) Agenda 2030: (ver para cada objetivo </w:t>
            </w:r>
            <w:r w:rsidRPr="0010021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lastRenderedPageBreak/>
              <w:t>estratégico marcado anteriormente si está alineado con este indicador)</w:t>
            </w:r>
          </w:p>
        </w:tc>
        <w:tc>
          <w:tcPr>
            <w:tcW w:w="2391" w:type="pct"/>
            <w:vAlign w:val="center"/>
          </w:tcPr>
          <w:p w14:paraId="1A354BC0" w14:textId="212A824F" w:rsidR="003F44F9" w:rsidRPr="00F97289" w:rsidRDefault="003F44F9" w:rsidP="0048126D">
            <w:pPr>
              <w:ind w:left="202" w:right="18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77EF7BE" w14:textId="77777777" w:rsidR="00BD319D" w:rsidRDefault="00BD319D" w:rsidP="00FF6D8F">
      <w:pPr>
        <w:jc w:val="both"/>
        <w:rPr>
          <w:rFonts w:asciiTheme="minorHAnsi" w:hAnsiTheme="minorHAnsi" w:cstheme="minorHAnsi"/>
        </w:rPr>
      </w:pPr>
    </w:p>
    <w:p w14:paraId="56A131B1" w14:textId="21EC7631" w:rsidR="00FF6D8F" w:rsidRDefault="00FF6D8F" w:rsidP="003570AB">
      <w:pPr>
        <w:spacing w:after="120"/>
        <w:ind w:left="-426" w:right="-425"/>
        <w:jc w:val="both"/>
        <w:rPr>
          <w:rFonts w:asciiTheme="minorHAnsi" w:hAnsiTheme="minorHAnsi" w:cstheme="minorHAnsi"/>
          <w:b/>
          <w:bCs/>
        </w:rPr>
      </w:pPr>
      <w:r w:rsidRPr="00BD319D">
        <w:rPr>
          <w:rFonts w:asciiTheme="minorHAnsi" w:hAnsiTheme="minorHAnsi" w:cstheme="minorHAnsi"/>
          <w:b/>
          <w:bCs/>
        </w:rPr>
        <w:t>Señalar donde proceda:</w:t>
      </w:r>
    </w:p>
    <w:p w14:paraId="522A7C9F" w14:textId="1CC35EAA" w:rsidR="003F44F9" w:rsidRDefault="003F44F9" w:rsidP="003F44F9">
      <w:pPr>
        <w:tabs>
          <w:tab w:val="left" w:pos="9986"/>
        </w:tabs>
        <w:ind w:left="-426" w:right="-425"/>
        <w:jc w:val="both"/>
        <w:rPr>
          <w:rFonts w:ascii="Calibri" w:hAnsi="Calibri" w:cs="Calibri"/>
          <w:b/>
          <w:bCs/>
          <w:szCs w:val="24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78492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Pr="001F6155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 </w:t>
      </w:r>
      <w:r>
        <w:rPr>
          <w:rFonts w:asciiTheme="minorHAnsi" w:hAnsiTheme="minorHAnsi" w:cstheme="minorHAnsi"/>
          <w:color w:val="EE0000"/>
          <w:sz w:val="22"/>
          <w:szCs w:val="22"/>
        </w:rPr>
        <w:t>15</w:t>
      </w:r>
      <w:r w:rsidR="00F50F61" w:rsidRPr="005C7A3B">
        <w:rPr>
          <w:rFonts w:asciiTheme="minorHAnsi" w:hAnsiTheme="minorHAnsi" w:cstheme="minorHAnsi"/>
          <w:color w:val="EE0000"/>
          <w:sz w:val="22"/>
          <w:szCs w:val="22"/>
        </w:rPr>
        <w:t xml:space="preserve"> PUNTOS</w:t>
      </w:r>
      <w:r w:rsidR="00F50F6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F6D8F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Por cada </w:t>
      </w:r>
      <w:r w:rsidR="00FF6D8F" w:rsidRPr="00CA6682">
        <w:rPr>
          <w:rFonts w:asciiTheme="minorHAnsi" w:hAnsiTheme="minorHAnsi" w:cstheme="minorHAnsi"/>
          <w:color w:val="323E4F" w:themeColor="text2" w:themeShade="BF"/>
          <w:sz w:val="22"/>
          <w:szCs w:val="22"/>
          <w:u w:val="single"/>
        </w:rPr>
        <w:t xml:space="preserve">Objetivo Estratégico </w:t>
      </w:r>
      <w:r w:rsidR="00FF6D8F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al que se adecúe</w:t>
      </w:r>
      <w:r w:rsidR="00FA200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. </w:t>
      </w:r>
      <w:proofErr w:type="gramStart"/>
      <w:r w:rsidR="00BD319D" w:rsidRPr="00262014">
        <w:rPr>
          <w:rFonts w:ascii="Calibri" w:hAnsi="Calibri" w:cs="Calibri"/>
          <w:b/>
          <w:bCs/>
          <w:szCs w:val="24"/>
        </w:rPr>
        <w:t>TOTAL</w:t>
      </w:r>
      <w:proofErr w:type="gramEnd"/>
      <w:r w:rsidR="00BD319D" w:rsidRPr="00262014">
        <w:rPr>
          <w:rFonts w:ascii="Calibri" w:hAnsi="Calibri" w:cs="Calibri"/>
          <w:b/>
          <w:bCs/>
          <w:szCs w:val="24"/>
        </w:rPr>
        <w:t xml:space="preserve"> PUNTOS:</w:t>
      </w:r>
    </w:p>
    <w:p w14:paraId="043ECE6E" w14:textId="191917B1" w:rsidR="00BD319D" w:rsidRPr="00262014" w:rsidRDefault="003F44F9" w:rsidP="003F44F9">
      <w:pPr>
        <w:tabs>
          <w:tab w:val="left" w:pos="9986"/>
        </w:tabs>
        <w:ind w:left="-426" w:right="-425"/>
        <w:jc w:val="both"/>
        <w:rPr>
          <w:rFonts w:ascii="Calibri" w:hAnsi="Calibri" w:cs="Calibri"/>
          <w:b/>
          <w:bCs/>
          <w:szCs w:val="24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1636915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Pr="001F6155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 </w:t>
      </w:r>
      <w:r>
        <w:rPr>
          <w:rFonts w:asciiTheme="minorHAnsi" w:hAnsiTheme="minorHAnsi" w:cstheme="minorHAnsi"/>
          <w:color w:val="EE0000"/>
          <w:sz w:val="22"/>
          <w:szCs w:val="22"/>
        </w:rPr>
        <w:t>5</w:t>
      </w:r>
      <w:r w:rsidR="00F50F61" w:rsidRPr="005C7A3B">
        <w:rPr>
          <w:rFonts w:asciiTheme="minorHAnsi" w:hAnsiTheme="minorHAnsi" w:cstheme="minorHAnsi"/>
          <w:color w:val="EE0000"/>
          <w:sz w:val="22"/>
          <w:szCs w:val="22"/>
        </w:rPr>
        <w:t xml:space="preserve"> PUNTO</w:t>
      </w:r>
      <w:r w:rsidR="00F50F61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F6D8F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P</w:t>
      </w:r>
      <w:r w:rsidR="00FF6D8F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or cada </w:t>
      </w:r>
      <w:r w:rsidR="00FF6D8F" w:rsidRPr="00CA6682">
        <w:rPr>
          <w:rFonts w:asciiTheme="minorHAnsi" w:hAnsiTheme="minorHAnsi" w:cstheme="minorHAnsi"/>
          <w:color w:val="323E4F" w:themeColor="text2" w:themeShade="BF"/>
          <w:sz w:val="22"/>
          <w:szCs w:val="22"/>
          <w:u w:val="single"/>
        </w:rPr>
        <w:t>Objetivo Transversal</w:t>
      </w:r>
      <w:r w:rsidR="00FF6D8F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que cumpla</w:t>
      </w:r>
      <w:r w:rsidR="00FA200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. </w:t>
      </w:r>
      <w:proofErr w:type="gramStart"/>
      <w:r w:rsidR="00BD319D" w:rsidRPr="00262014">
        <w:rPr>
          <w:rFonts w:ascii="Calibri" w:hAnsi="Calibri" w:cs="Calibri"/>
          <w:b/>
          <w:bCs/>
          <w:szCs w:val="24"/>
        </w:rPr>
        <w:t>TOTAL</w:t>
      </w:r>
      <w:proofErr w:type="gramEnd"/>
      <w:r w:rsidR="00BD319D" w:rsidRPr="00262014">
        <w:rPr>
          <w:rFonts w:ascii="Calibri" w:hAnsi="Calibri" w:cs="Calibri"/>
          <w:b/>
          <w:bCs/>
          <w:szCs w:val="24"/>
        </w:rPr>
        <w:t xml:space="preserve"> PUNTOS:</w:t>
      </w:r>
    </w:p>
    <w:p w14:paraId="302E3ED1" w14:textId="77777777" w:rsidR="00BD319D" w:rsidRDefault="00BD319D" w:rsidP="00BD319D">
      <w:pPr>
        <w:tabs>
          <w:tab w:val="left" w:pos="9986"/>
        </w:tabs>
        <w:ind w:left="-709" w:right="-283"/>
        <w:jc w:val="both"/>
        <w:rPr>
          <w:rFonts w:ascii="Calibri" w:hAnsi="Calibri" w:cs="Calibri"/>
          <w:szCs w:val="24"/>
        </w:rPr>
      </w:pPr>
    </w:p>
    <w:p w14:paraId="38C47DA9" w14:textId="77777777" w:rsidR="00FF6D8F" w:rsidRDefault="00FF6D8F" w:rsidP="00433C65">
      <w:pPr>
        <w:ind w:left="-851" w:right="-99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B96AF0" w14:textId="2D3BF681" w:rsidR="00433C65" w:rsidRDefault="00433C65" w:rsidP="007343FF">
      <w:pPr>
        <w:shd w:val="clear" w:color="auto" w:fill="D0CECE" w:themeFill="background2" w:themeFillShade="E6"/>
        <w:ind w:left="-567" w:right="-425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BD319D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2. IMPACTO DEL PROYECTO Y EFECTO DINAMIZADOR SOBRE EL TERRITORIO Y EN EL TEJIDO SOCIOECONÓMICO.</w:t>
      </w:r>
      <w:r w:rsidR="002E36B7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 xml:space="preserve"> Max. 20 puntos</w:t>
      </w:r>
    </w:p>
    <w:p w14:paraId="76E29258" w14:textId="77777777" w:rsidR="00BD319D" w:rsidRPr="00BD319D" w:rsidRDefault="00BD319D" w:rsidP="00BD319D">
      <w:pPr>
        <w:ind w:left="-851" w:right="-992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</w:p>
    <w:p w14:paraId="2C5E24EB" w14:textId="462BFF13" w:rsidR="00BD319D" w:rsidRDefault="00BD319D" w:rsidP="002209CD">
      <w:pPr>
        <w:ind w:left="-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284CD8">
        <w:rPr>
          <w:rFonts w:asciiTheme="minorHAnsi" w:hAnsiTheme="minorHAnsi" w:cstheme="minorHAnsi"/>
          <w:b/>
          <w:bCs/>
          <w:sz w:val="22"/>
          <w:szCs w:val="22"/>
        </w:rPr>
        <w:t>¿DÓNDE SE UBICARÁ LA INVERSIÓN? VARIABLE POBLACIONAL</w:t>
      </w:r>
      <w:r w:rsidRPr="00E43702">
        <w:rPr>
          <w:rFonts w:asciiTheme="minorHAnsi" w:hAnsiTheme="minorHAnsi" w:cstheme="minorHAnsi"/>
          <w:sz w:val="22"/>
          <w:szCs w:val="22"/>
        </w:rPr>
        <w:t xml:space="preserve">: Se primarán aquellos proyectos o acciones que se realicen en los municipios en base a su población (según </w:t>
      </w:r>
      <w:r>
        <w:rPr>
          <w:rFonts w:asciiTheme="minorHAnsi" w:hAnsiTheme="minorHAnsi" w:cstheme="minorHAnsi"/>
          <w:sz w:val="22"/>
          <w:szCs w:val="22"/>
        </w:rPr>
        <w:t xml:space="preserve">los últimos </w:t>
      </w:r>
      <w:r w:rsidRPr="00E43702">
        <w:rPr>
          <w:rFonts w:asciiTheme="minorHAnsi" w:hAnsiTheme="minorHAnsi" w:cstheme="minorHAnsi"/>
          <w:sz w:val="22"/>
          <w:szCs w:val="22"/>
        </w:rPr>
        <w:t xml:space="preserve">datos INE </w:t>
      </w:r>
      <w:r>
        <w:rPr>
          <w:rFonts w:asciiTheme="minorHAnsi" w:hAnsiTheme="minorHAnsi" w:cstheme="minorHAnsi"/>
          <w:sz w:val="22"/>
          <w:szCs w:val="22"/>
        </w:rPr>
        <w:t>publicados</w:t>
      </w:r>
      <w:r w:rsidR="002209CD">
        <w:rPr>
          <w:rFonts w:asciiTheme="minorHAnsi" w:hAnsiTheme="minorHAnsi" w:cstheme="minorHAnsi"/>
          <w:sz w:val="22"/>
          <w:szCs w:val="22"/>
        </w:rPr>
        <w:t>, enero 2025</w:t>
      </w:r>
      <w:r w:rsidR="002209CD" w:rsidRPr="002209CD">
        <w:t xml:space="preserve"> </w:t>
      </w:r>
      <w:hyperlink r:id="rId15" w:history="1">
        <w:r w:rsidR="002209CD" w:rsidRPr="00F646DA">
          <w:rPr>
            <w:rStyle w:val="Hipervnculo"/>
            <w:rFonts w:asciiTheme="minorHAnsi" w:hAnsiTheme="minorHAnsi" w:cstheme="minorHAnsi"/>
            <w:sz w:val="22"/>
            <w:szCs w:val="22"/>
          </w:rPr>
          <w:t>https://www.ine.es/jaxiT3/Tabla.htm?t=68065</w:t>
        </w:r>
      </w:hyperlink>
    </w:p>
    <w:p w14:paraId="32BB1E2B" w14:textId="77777777" w:rsidR="00BD319D" w:rsidRPr="00E43702" w:rsidRDefault="00BD319D" w:rsidP="00BD319D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4390"/>
      </w:tblGrid>
      <w:tr w:rsidR="00BD319D" w14:paraId="0663B299" w14:textId="77777777" w:rsidTr="00603B1E">
        <w:trPr>
          <w:trHeight w:val="395"/>
        </w:trPr>
        <w:tc>
          <w:tcPr>
            <w:tcW w:w="3969" w:type="dxa"/>
          </w:tcPr>
          <w:p w14:paraId="4F812672" w14:textId="77777777" w:rsidR="00BD319D" w:rsidRDefault="00BD319D" w:rsidP="003E1E0E">
            <w:pPr>
              <w:ind w:right="-992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43702">
              <w:rPr>
                <w:rFonts w:asciiTheme="minorHAnsi" w:hAnsiTheme="minorHAnsi" w:cstheme="minorHAnsi"/>
              </w:rPr>
              <w:t xml:space="preserve">MUNICIPIO </w:t>
            </w:r>
            <w:r>
              <w:rPr>
                <w:rFonts w:asciiTheme="minorHAnsi" w:hAnsiTheme="minorHAnsi" w:cstheme="minorHAnsi"/>
              </w:rPr>
              <w:t>DONDE SE UBICA</w:t>
            </w:r>
            <w:r w:rsidRPr="00E43702">
              <w:rPr>
                <w:rFonts w:asciiTheme="minorHAnsi" w:hAnsiTheme="minorHAnsi" w:cstheme="minorHAnsi"/>
              </w:rPr>
              <w:t xml:space="preserve"> LA INVERSIÓN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390" w:type="dxa"/>
          </w:tcPr>
          <w:p w14:paraId="28ACC08D" w14:textId="77777777" w:rsidR="00BD319D" w:rsidRDefault="00BD319D" w:rsidP="003E1E0E">
            <w:pPr>
              <w:ind w:right="-992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D319D" w14:paraId="59C4FC00" w14:textId="77777777" w:rsidTr="00603B1E">
        <w:trPr>
          <w:trHeight w:val="541"/>
        </w:trPr>
        <w:tc>
          <w:tcPr>
            <w:tcW w:w="3969" w:type="dxa"/>
          </w:tcPr>
          <w:p w14:paraId="39C75519" w14:textId="77777777" w:rsidR="00BD319D" w:rsidRPr="00E83FAE" w:rsidRDefault="00BD319D" w:rsidP="003E1E0E">
            <w:pPr>
              <w:jc w:val="both"/>
              <w:rPr>
                <w:rFonts w:asciiTheme="minorHAnsi" w:hAnsiTheme="minorHAnsi" w:cstheme="minorHAnsi"/>
              </w:rPr>
            </w:pPr>
            <w:r w:rsidRPr="00E43702">
              <w:rPr>
                <w:rFonts w:asciiTheme="minorHAnsi" w:hAnsiTheme="minorHAnsi" w:cstheme="minorHAnsi"/>
              </w:rPr>
              <w:t>POBLACIÓN DEL MUNICIPIO DE UBICACIÓN DE LA INVERSIÓN (</w:t>
            </w:r>
            <w:r>
              <w:rPr>
                <w:rFonts w:asciiTheme="minorHAnsi" w:hAnsiTheme="minorHAnsi" w:cstheme="minorHAnsi"/>
              </w:rPr>
              <w:t xml:space="preserve">último datos </w:t>
            </w:r>
            <w:r w:rsidRPr="00E43702">
              <w:rPr>
                <w:rFonts w:asciiTheme="minorHAnsi" w:hAnsiTheme="minorHAnsi" w:cstheme="minorHAnsi"/>
              </w:rPr>
              <w:t xml:space="preserve">INE </w:t>
            </w:r>
            <w:r>
              <w:rPr>
                <w:rFonts w:asciiTheme="minorHAnsi" w:hAnsiTheme="minorHAnsi" w:cstheme="minorHAnsi"/>
              </w:rPr>
              <w:t>publicados</w:t>
            </w:r>
            <w:r w:rsidRPr="00E43702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4390" w:type="dxa"/>
          </w:tcPr>
          <w:p w14:paraId="2F187ECB" w14:textId="77777777" w:rsidR="00BD319D" w:rsidRDefault="00BD319D" w:rsidP="003E1E0E">
            <w:pPr>
              <w:ind w:right="-992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75046610" w14:textId="77777777" w:rsidR="00BD319D" w:rsidRDefault="00BD319D" w:rsidP="00BD319D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EB47B6D" w14:textId="118CE47D" w:rsidR="00BD319D" w:rsidRDefault="00BD319D" w:rsidP="003570AB">
      <w:pPr>
        <w:spacing w:after="120"/>
        <w:ind w:left="-426" w:right="-425"/>
        <w:jc w:val="both"/>
        <w:rPr>
          <w:rFonts w:asciiTheme="minorHAnsi" w:hAnsiTheme="minorHAnsi" w:cstheme="minorHAnsi"/>
          <w:b/>
          <w:bCs/>
        </w:rPr>
      </w:pPr>
      <w:r w:rsidRPr="00786E04">
        <w:rPr>
          <w:rFonts w:asciiTheme="minorHAnsi" w:hAnsiTheme="minorHAnsi" w:cstheme="minorHAnsi"/>
          <w:b/>
          <w:bCs/>
        </w:rPr>
        <w:t xml:space="preserve"> Señale donde proceda:</w:t>
      </w:r>
    </w:p>
    <w:bookmarkStart w:id="3" w:name="_Hlk220066658"/>
    <w:p w14:paraId="1CF00148" w14:textId="3A89EADF" w:rsidR="00BD319D" w:rsidRPr="00271650" w:rsidRDefault="00377426" w:rsidP="003570AB">
      <w:pPr>
        <w:ind w:left="-426" w:right="-425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97279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BD319D" w:rsidRPr="001F6155">
        <w:rPr>
          <w:rFonts w:ascii="Calibri" w:hAnsi="Calibri" w:cs="Calibri"/>
          <w:szCs w:val="24"/>
        </w:rPr>
        <w:t xml:space="preserve"> </w:t>
      </w:r>
      <w:bookmarkEnd w:id="3"/>
      <w:r w:rsidR="00BD319D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Proyectos ubicados en municipios con una población </w:t>
      </w:r>
      <w:r w:rsidR="00BD319D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≤</w:t>
      </w:r>
      <w:r w:rsidR="00BD319D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1.000 hab. </w:t>
      </w:r>
      <w:r w:rsidR="00BD319D" w:rsidRPr="00271650">
        <w:rPr>
          <w:rFonts w:asciiTheme="minorHAnsi" w:hAnsiTheme="minorHAnsi" w:cstheme="minorHAnsi"/>
          <w:color w:val="EE0000"/>
          <w:sz w:val="22"/>
          <w:szCs w:val="22"/>
        </w:rPr>
        <w:t>10 PUNTOS</w:t>
      </w:r>
    </w:p>
    <w:p w14:paraId="3E6DE439" w14:textId="0C396A66" w:rsidR="00BD319D" w:rsidRPr="006B76D8" w:rsidRDefault="00377426" w:rsidP="003570AB">
      <w:pPr>
        <w:ind w:left="-426" w:right="-425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42311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BD319D" w:rsidRPr="001F6155">
        <w:rPr>
          <w:rFonts w:ascii="Calibri" w:hAnsi="Calibri" w:cs="Calibri"/>
          <w:szCs w:val="24"/>
        </w:rPr>
        <w:t xml:space="preserve"> </w:t>
      </w:r>
      <w:r w:rsidR="00BD319D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Proyectos ubicados en municipios con una población </w:t>
      </w:r>
      <w:r w:rsidR="00BD319D">
        <w:rPr>
          <w:rFonts w:ascii="Abril Fatface" w:hAnsi="Abril Fatface" w:cstheme="minorHAnsi"/>
          <w:color w:val="323E4F" w:themeColor="text2" w:themeShade="BF"/>
          <w:sz w:val="22"/>
          <w:szCs w:val="22"/>
        </w:rPr>
        <w:t>&gt;</w:t>
      </w:r>
      <w:r w:rsidR="00BD319D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1.000 e </w:t>
      </w:r>
      <w:r w:rsidR="00BD319D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≤ </w:t>
      </w:r>
      <w:r w:rsidR="00BD31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3.000 hab.</w:t>
      </w:r>
      <w:r w:rsidR="00BD319D">
        <w:t xml:space="preserve"> </w:t>
      </w:r>
      <w:r w:rsidR="00BD319D" w:rsidRPr="004A26FD">
        <w:rPr>
          <w:rFonts w:asciiTheme="minorHAnsi" w:hAnsiTheme="minorHAnsi" w:cstheme="minorHAnsi"/>
          <w:color w:val="EE0000"/>
          <w:sz w:val="22"/>
          <w:szCs w:val="22"/>
        </w:rPr>
        <w:t xml:space="preserve">8 PUNTOS </w:t>
      </w:r>
    </w:p>
    <w:p w14:paraId="18D939F9" w14:textId="62C95366" w:rsidR="00BD319D" w:rsidRPr="006B76D8" w:rsidRDefault="00377426" w:rsidP="003570AB">
      <w:pPr>
        <w:ind w:left="-426" w:right="-425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59397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BD319D" w:rsidRPr="001F6155">
        <w:rPr>
          <w:rFonts w:ascii="Calibri" w:hAnsi="Calibri" w:cs="Calibri"/>
          <w:szCs w:val="24"/>
        </w:rPr>
        <w:t xml:space="preserve"> </w:t>
      </w:r>
      <w:r w:rsidR="00BD319D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Proyectos ubicados en </w:t>
      </w:r>
      <w:r w:rsidR="00BD319D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m</w:t>
      </w:r>
      <w:r w:rsidR="00BD31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unicipios con una población </w:t>
      </w:r>
      <w:r w:rsidR="00BD319D">
        <w:rPr>
          <w:rFonts w:ascii="Abril Fatface" w:hAnsi="Abril Fatface" w:cstheme="minorHAnsi"/>
          <w:color w:val="323E4F" w:themeColor="text2" w:themeShade="BF"/>
          <w:sz w:val="22"/>
          <w:szCs w:val="22"/>
        </w:rPr>
        <w:t>&gt;</w:t>
      </w:r>
      <w:r w:rsidR="00BD319D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BD31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3.000 hab.</w:t>
      </w:r>
      <w:r w:rsidR="00BD319D">
        <w:t xml:space="preserve"> </w:t>
      </w:r>
      <w:r w:rsidR="00BD319D">
        <w:rPr>
          <w:rFonts w:asciiTheme="minorHAnsi" w:hAnsiTheme="minorHAnsi" w:cstheme="minorHAnsi"/>
          <w:color w:val="EE0000"/>
          <w:sz w:val="22"/>
          <w:szCs w:val="22"/>
        </w:rPr>
        <w:t>6</w:t>
      </w:r>
      <w:r w:rsidR="00BD319D" w:rsidRPr="004A26FD">
        <w:rPr>
          <w:rFonts w:asciiTheme="minorHAnsi" w:hAnsiTheme="minorHAnsi" w:cstheme="minorHAnsi"/>
          <w:color w:val="EE0000"/>
          <w:sz w:val="22"/>
          <w:szCs w:val="22"/>
        </w:rPr>
        <w:t xml:space="preserve"> PUNTOS</w:t>
      </w:r>
    </w:p>
    <w:p w14:paraId="03DDE747" w14:textId="38D8BBF4" w:rsidR="00EA06DC" w:rsidRDefault="00B57BD8" w:rsidP="00B57BD8">
      <w:pPr>
        <w:tabs>
          <w:tab w:val="left" w:pos="2568"/>
        </w:tabs>
        <w:ind w:left="-851" w:right="-85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5B1C76B" w14:textId="77777777" w:rsidR="002A0405" w:rsidRDefault="002A0405" w:rsidP="00B57BD8">
      <w:pPr>
        <w:tabs>
          <w:tab w:val="left" w:pos="2568"/>
        </w:tabs>
        <w:ind w:left="-851" w:right="-8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3B3381" w14:textId="77777777" w:rsidR="005A0B90" w:rsidRDefault="00433C65" w:rsidP="007343FF">
      <w:pPr>
        <w:shd w:val="clear" w:color="auto" w:fill="D0CECE" w:themeFill="background2" w:themeFillShade="E6"/>
        <w:ind w:left="-567" w:right="-425"/>
        <w:jc w:val="both"/>
      </w:pPr>
      <w:r w:rsidRPr="00C23B09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3. ASPECTOS VINCULADOS A LA INNOVACIÓN Y OTROS VALORES AÑADIDOS DEL PROYECTO.</w:t>
      </w:r>
      <w:r w:rsidR="002E36B7" w:rsidRPr="002E36B7">
        <w:t xml:space="preserve"> </w:t>
      </w:r>
    </w:p>
    <w:p w14:paraId="188BBCCD" w14:textId="3ECA340A" w:rsidR="00FA6765" w:rsidRDefault="002E36B7" w:rsidP="007343FF">
      <w:pPr>
        <w:shd w:val="clear" w:color="auto" w:fill="D0CECE" w:themeFill="background2" w:themeFillShade="E6"/>
        <w:ind w:left="-567" w:right="-425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2E36B7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Max 20 puntos</w:t>
      </w:r>
    </w:p>
    <w:p w14:paraId="21725EE6" w14:textId="77777777" w:rsidR="00FA6765" w:rsidRDefault="00FA6765" w:rsidP="00FA6765">
      <w:pPr>
        <w:ind w:left="-851" w:right="-992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</w:p>
    <w:p w14:paraId="02DD0220" w14:textId="20E55B23" w:rsidR="00FA6765" w:rsidRPr="00FA6765" w:rsidRDefault="00FA6765" w:rsidP="00716466">
      <w:pPr>
        <w:ind w:left="-426" w:right="-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6765">
        <w:rPr>
          <w:rFonts w:asciiTheme="minorHAnsi" w:hAnsiTheme="minorHAnsi" w:cstheme="minorHAnsi"/>
          <w:b/>
          <w:bCs/>
          <w:sz w:val="22"/>
          <w:szCs w:val="22"/>
        </w:rPr>
        <w:t xml:space="preserve">INNOVACIÓN DEL PROYECTO. </w:t>
      </w:r>
      <w:r w:rsidRPr="00FA6765">
        <w:rPr>
          <w:rFonts w:asciiTheme="minorHAnsi" w:hAnsiTheme="minorHAnsi" w:cstheme="minorHAnsi"/>
          <w:sz w:val="22"/>
          <w:szCs w:val="22"/>
        </w:rPr>
        <w:t xml:space="preserve">Marque si el </w:t>
      </w:r>
      <w:r w:rsidRPr="00FA6765">
        <w:rPr>
          <w:rFonts w:asciiTheme="majorHAnsi" w:hAnsiTheme="majorHAnsi" w:cstheme="majorHAnsi"/>
          <w:iCs/>
          <w:sz w:val="22"/>
          <w:szCs w:val="22"/>
        </w:rPr>
        <w:t>proyecto</w:t>
      </w:r>
      <w:r w:rsidRPr="00AF51C7">
        <w:rPr>
          <w:rFonts w:asciiTheme="majorHAnsi" w:hAnsiTheme="majorHAnsi" w:cstheme="majorHAnsi"/>
          <w:bCs/>
          <w:iCs/>
          <w:sz w:val="22"/>
          <w:szCs w:val="22"/>
        </w:rPr>
        <w:t xml:space="preserve"> se adecu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a </w:t>
      </w:r>
      <w:r w:rsidRPr="00AF51C7">
        <w:rPr>
          <w:rFonts w:asciiTheme="majorHAnsi" w:hAnsiTheme="majorHAnsi" w:cstheme="majorHAnsi"/>
          <w:bCs/>
          <w:iCs/>
          <w:sz w:val="22"/>
          <w:szCs w:val="22"/>
        </w:rPr>
        <w:t>a</w:t>
      </w:r>
      <w:r w:rsidR="005A7B95">
        <w:rPr>
          <w:rFonts w:asciiTheme="majorHAnsi" w:hAnsiTheme="majorHAnsi" w:cstheme="majorHAnsi"/>
          <w:bCs/>
          <w:iCs/>
          <w:sz w:val="22"/>
          <w:szCs w:val="22"/>
        </w:rPr>
        <w:t xml:space="preserve"> una o varias de</w:t>
      </w:r>
      <w:r w:rsidRPr="00AF51C7">
        <w:rPr>
          <w:rFonts w:asciiTheme="majorHAnsi" w:hAnsiTheme="majorHAnsi" w:cstheme="majorHAnsi"/>
          <w:bCs/>
          <w:iCs/>
          <w:sz w:val="22"/>
          <w:szCs w:val="22"/>
        </w:rPr>
        <w:t xml:space="preserve"> las actuaciones que se detallan a continuación</w:t>
      </w:r>
      <w:r w:rsidR="005A7B95">
        <w:rPr>
          <w:rFonts w:asciiTheme="majorHAnsi" w:hAnsiTheme="majorHAnsi" w:cstheme="majorHAnsi"/>
          <w:bCs/>
          <w:iCs/>
          <w:sz w:val="22"/>
          <w:szCs w:val="22"/>
        </w:rPr>
        <w:t xml:space="preserve"> con un máximo de 20 puntos por criterio.</w:t>
      </w:r>
    </w:p>
    <w:p w14:paraId="2F2B8734" w14:textId="77777777" w:rsidR="00C23B09" w:rsidRDefault="00C23B09" w:rsidP="00C23B09">
      <w:pPr>
        <w:ind w:left="-851" w:right="-992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</w:p>
    <w:tbl>
      <w:tblPr>
        <w:tblW w:w="5170" w:type="pct"/>
        <w:tblInd w:w="-289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7"/>
        <w:gridCol w:w="1238"/>
        <w:gridCol w:w="1129"/>
      </w:tblGrid>
      <w:tr w:rsidR="00AA2E90" w:rsidRPr="00AF51C7" w14:paraId="53F3C480" w14:textId="7EBBE498" w:rsidTr="00AA2E90">
        <w:trPr>
          <w:trHeight w:val="315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04566315" w14:textId="7096056A" w:rsidR="00FA6765" w:rsidRPr="00AF51C7" w:rsidRDefault="00716466" w:rsidP="003E1E0E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6466">
              <w:rPr>
                <w:rFonts w:asciiTheme="majorHAnsi" w:hAnsiTheme="majorHAnsi" w:cstheme="majorHAnsi"/>
                <w:b/>
                <w:sz w:val="22"/>
                <w:szCs w:val="22"/>
              </w:rPr>
              <w:t>Señale donde proceda: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6152EEB" w14:textId="77777777" w:rsidR="00FA6765" w:rsidRDefault="00FA6765" w:rsidP="003E1E0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F51C7">
              <w:rPr>
                <w:rFonts w:asciiTheme="majorHAnsi" w:hAnsiTheme="majorHAnsi" w:cstheme="majorHAnsi"/>
                <w:b/>
                <w:sz w:val="22"/>
                <w:szCs w:val="22"/>
              </w:rPr>
              <w:t>PUNTOS</w:t>
            </w:r>
          </w:p>
          <w:p w14:paraId="0123C2C6" w14:textId="1C5AADFC" w:rsidR="00C12912" w:rsidRPr="00AF51C7" w:rsidRDefault="00C12912" w:rsidP="003E1E0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ASIGNADOS</w:t>
            </w:r>
          </w:p>
        </w:tc>
        <w:tc>
          <w:tcPr>
            <w:tcW w:w="612" w:type="pct"/>
          </w:tcPr>
          <w:p w14:paraId="093D894B" w14:textId="11D2F69E" w:rsidR="00FA6765" w:rsidRPr="00AF51C7" w:rsidRDefault="00C12912" w:rsidP="003E1E0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PUNTOS </w:t>
            </w:r>
            <w:r w:rsidR="00FA6765">
              <w:rPr>
                <w:rFonts w:asciiTheme="majorHAnsi" w:hAnsiTheme="majorHAnsi" w:cstheme="majorHAnsi"/>
                <w:b/>
                <w:sz w:val="22"/>
                <w:szCs w:val="22"/>
              </w:rPr>
              <w:t>PROYECTO</w:t>
            </w:r>
          </w:p>
        </w:tc>
      </w:tr>
      <w:tr w:rsidR="00370808" w:rsidRPr="00AF51C7" w14:paraId="760E1E45" w14:textId="18C8AF48" w:rsidTr="00AA2E90">
        <w:trPr>
          <w:trHeight w:val="537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C64089" w14:textId="77777777" w:rsidR="00FA6765" w:rsidRPr="00FA6765" w:rsidRDefault="00FA6765" w:rsidP="00D6382C">
            <w:pPr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Proyectos relacionados con el fomento y fijación de población, y con la atracción de pobladores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6AB80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12" w:type="pct"/>
            <w:vAlign w:val="center"/>
          </w:tcPr>
          <w:p w14:paraId="65F91700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808" w:rsidRPr="00AF51C7" w14:paraId="24D5EFA3" w14:textId="1FF43D88" w:rsidTr="00AA2E90">
        <w:trPr>
          <w:trHeight w:val="537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AC35EE" w14:textId="0C70847E" w:rsidR="00FA6765" w:rsidRPr="00FA6765" w:rsidRDefault="00FA6765" w:rsidP="00D6382C">
            <w:pPr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 xml:space="preserve">Acciones para potenciar y/o dinamizar el sector empresarial en el municipio  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D9E7C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12" w:type="pct"/>
            <w:vAlign w:val="center"/>
          </w:tcPr>
          <w:p w14:paraId="77E95EC6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808" w:rsidRPr="00AF51C7" w14:paraId="5130946C" w14:textId="4EE5C000" w:rsidTr="00AA2E90">
        <w:trPr>
          <w:trHeight w:val="537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570BF8" w14:textId="77777777" w:rsidR="00FA6765" w:rsidRPr="00FA6765" w:rsidRDefault="00FA6765" w:rsidP="00D6382C">
            <w:pPr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Proyecto en gastos o inversiones en digitalización, conectividad o implantación técnica y/o tecnológica.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2F513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12" w:type="pct"/>
            <w:vAlign w:val="center"/>
          </w:tcPr>
          <w:p w14:paraId="5F039365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808" w:rsidRPr="00AF51C7" w14:paraId="238C398F" w14:textId="273A69E7" w:rsidTr="00AA2E90">
        <w:trPr>
          <w:trHeight w:val="537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BAC7C1" w14:textId="77777777" w:rsidR="00FA6765" w:rsidRPr="00FA6765" w:rsidRDefault="00FA6765" w:rsidP="00D6382C">
            <w:pPr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Proyecto que incidan en la mejora turística de la localidad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8E0CC2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12" w:type="pct"/>
            <w:vAlign w:val="center"/>
          </w:tcPr>
          <w:p w14:paraId="06FD7F17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808" w:rsidRPr="00AF51C7" w14:paraId="7D73353C" w14:textId="4601435D" w:rsidTr="00AA2E90">
        <w:trPr>
          <w:trHeight w:val="537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88D693" w14:textId="77777777" w:rsidR="00FA6765" w:rsidRPr="00FA6765" w:rsidRDefault="00FA6765" w:rsidP="00D6382C">
            <w:pPr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 xml:space="preserve">Proyecto cuya finalidad es la mejora de la formación, capacitación y retención del talento  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CA502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12" w:type="pct"/>
            <w:vAlign w:val="center"/>
          </w:tcPr>
          <w:p w14:paraId="39820E7E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808" w:rsidRPr="00AF51C7" w14:paraId="74AE537C" w14:textId="4D72CB18" w:rsidTr="00AA2E90">
        <w:trPr>
          <w:trHeight w:val="537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E3436" w14:textId="77777777" w:rsidR="00FA6765" w:rsidRPr="00FA6765" w:rsidRDefault="00FA6765" w:rsidP="00D6382C">
            <w:pPr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El proyecto contempla criterios relacionados con la accesibilidad y/o barreras arquitectónicas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5C75F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12" w:type="pct"/>
            <w:vAlign w:val="center"/>
          </w:tcPr>
          <w:p w14:paraId="47E630F5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808" w:rsidRPr="00AF51C7" w14:paraId="6CAE5CB7" w14:textId="64F10DA7" w:rsidTr="00AA2E90">
        <w:trPr>
          <w:trHeight w:val="537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C5C34A" w14:textId="77777777" w:rsidR="00FA6765" w:rsidRPr="00FA6765" w:rsidRDefault="00FA6765" w:rsidP="00D6382C">
            <w:pPr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 xml:space="preserve">Proyectos cuya finalidad sea la recuperación del patrimonio cultural, tradiciones, recuperación oficios, artesanía típica, </w:t>
            </w:r>
            <w:proofErr w:type="spellStart"/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E1E8D7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12" w:type="pct"/>
            <w:vAlign w:val="center"/>
          </w:tcPr>
          <w:p w14:paraId="0EA5BA07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808" w:rsidRPr="00AF51C7" w14:paraId="205A84C7" w14:textId="06DE69C6" w:rsidTr="00AA2E90">
        <w:trPr>
          <w:trHeight w:val="537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7C5CC" w14:textId="77777777" w:rsidR="00FA6765" w:rsidRPr="00FA6765" w:rsidRDefault="00FA6765" w:rsidP="00D6382C">
            <w:pPr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Proyectos innovadores que acerquen servicios y/o productos a los pequeños municipios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C23EA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12" w:type="pct"/>
            <w:vAlign w:val="center"/>
          </w:tcPr>
          <w:p w14:paraId="1D8C927F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808" w:rsidRPr="00AF51C7" w14:paraId="58955E2A" w14:textId="34DCC324" w:rsidTr="00AA2E90">
        <w:trPr>
          <w:trHeight w:val="537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A485AF" w14:textId="77777777" w:rsidR="00FA6765" w:rsidRPr="00FA6765" w:rsidRDefault="00FA6765" w:rsidP="00D6382C">
            <w:pPr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Proyecto cuya finalidad es la mejora de la prestación de servicios de carácter asistencial y/o dependencia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957AE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12" w:type="pct"/>
            <w:vAlign w:val="center"/>
          </w:tcPr>
          <w:p w14:paraId="14370DFA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808" w:rsidRPr="00AF51C7" w14:paraId="702EB6CB" w14:textId="1F1FF7C1" w:rsidTr="00AA2E90">
        <w:trPr>
          <w:trHeight w:val="537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4A54B0" w14:textId="77777777" w:rsidR="00FA6765" w:rsidRPr="00FA6765" w:rsidRDefault="00FA6765" w:rsidP="00D6382C">
            <w:pPr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Proyecto cuyo objetivo principal consista en rehabilitación, recuperación y/o embellecimiento de espacios públicos rurales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FCAAA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12" w:type="pct"/>
            <w:vAlign w:val="center"/>
          </w:tcPr>
          <w:p w14:paraId="287068FA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808" w:rsidRPr="00AF51C7" w14:paraId="12DC1294" w14:textId="7B780BB2" w:rsidTr="00AA2E90">
        <w:trPr>
          <w:trHeight w:val="538"/>
        </w:trPr>
        <w:tc>
          <w:tcPr>
            <w:tcW w:w="3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77E2F" w14:textId="77777777" w:rsidR="00FA6765" w:rsidRPr="00FA6765" w:rsidRDefault="00FA6765" w:rsidP="00D6382C">
            <w:pPr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Proyecto cuya finalidad es la mejora de la cobertura cultural, ocio y deportes</w:t>
            </w:r>
          </w:p>
        </w:tc>
        <w:tc>
          <w:tcPr>
            <w:tcW w:w="6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0B567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76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12" w:type="pct"/>
            <w:vAlign w:val="center"/>
          </w:tcPr>
          <w:p w14:paraId="47659371" w14:textId="77777777" w:rsidR="00FA6765" w:rsidRPr="00FA6765" w:rsidRDefault="00FA6765" w:rsidP="00D63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D2E41C" w14:textId="77777777" w:rsidR="002209CD" w:rsidRDefault="002209CD" w:rsidP="002209CD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6985D226" w14:textId="77777777" w:rsidR="002209CD" w:rsidRDefault="002209CD" w:rsidP="002209C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2060"/>
          <w:sz w:val="22"/>
          <w:szCs w:val="22"/>
        </w:rPr>
        <w:t>Justificación a lo marcado en el cuadro anterior:</w:t>
      </w:r>
    </w:p>
    <w:p w14:paraId="4DDBDCB0" w14:textId="77777777" w:rsidR="002209CD" w:rsidRDefault="002209CD" w:rsidP="002209C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611FFE25" w14:textId="77777777" w:rsidR="002209CD" w:rsidRDefault="002209CD" w:rsidP="002209C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1426D1EA" w14:textId="77777777" w:rsidR="00C259DE" w:rsidRDefault="00C259DE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52F633C2" w14:textId="168BACCB" w:rsidR="00B57BD8" w:rsidRDefault="00433C65" w:rsidP="007343FF">
      <w:pPr>
        <w:shd w:val="clear" w:color="auto" w:fill="D0CECE" w:themeFill="background2" w:themeFillShade="E6"/>
        <w:ind w:left="-567" w:right="-425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C23B09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4. INCIDENCIA EN LA CREACIÓN Y/O MANTENIMIENTO DEL EMPLEO</w:t>
      </w:r>
      <w:r w:rsidR="0067063A" w:rsidRPr="00C23B09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 xml:space="preserve"> </w:t>
      </w:r>
      <w:r w:rsidRPr="00C23B09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E INCLUSIÓN.</w:t>
      </w:r>
      <w:r w:rsidR="002A0405" w:rsidRPr="002A0405">
        <w:t xml:space="preserve"> </w:t>
      </w:r>
      <w:r w:rsidR="002A0405" w:rsidRPr="002A0405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Max. 20 puntos</w:t>
      </w:r>
    </w:p>
    <w:p w14:paraId="278FCDBF" w14:textId="77777777" w:rsidR="00B57BD8" w:rsidRDefault="00B57BD8" w:rsidP="00B57BD8">
      <w:pPr>
        <w:ind w:left="-851" w:right="-992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</w:p>
    <w:p w14:paraId="1F31D95E" w14:textId="19E62263" w:rsidR="00B57BD8" w:rsidRPr="00B57BD8" w:rsidRDefault="00B57BD8" w:rsidP="00455699">
      <w:pPr>
        <w:ind w:left="-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B57BD8">
        <w:rPr>
          <w:rFonts w:asciiTheme="minorHAnsi" w:hAnsiTheme="minorHAnsi" w:cstheme="minorHAnsi"/>
          <w:b/>
          <w:bCs/>
          <w:sz w:val="22"/>
          <w:szCs w:val="22"/>
        </w:rPr>
        <w:t xml:space="preserve">¿COMO INCIDE SU PROYECTO SOBRE LA IGUALDAD E INCLUSIÓN SOCIAL? </w:t>
      </w:r>
      <w:r w:rsidRPr="00B57BD8">
        <w:rPr>
          <w:rFonts w:asciiTheme="minorHAnsi" w:hAnsiTheme="minorHAnsi" w:cstheme="minorHAnsi"/>
          <w:sz w:val="22"/>
          <w:szCs w:val="22"/>
        </w:rPr>
        <w:t>Se valoran los parámetros relacionados con la inclusión social o la incidencia del proyecto sobre grupos con necesidades especiales.</w:t>
      </w:r>
    </w:p>
    <w:p w14:paraId="2D43A7EC" w14:textId="77777777" w:rsidR="00F50F61" w:rsidRDefault="00F50F61" w:rsidP="00B57BD8">
      <w:pPr>
        <w:ind w:left="-851" w:right="-992"/>
        <w:jc w:val="both"/>
        <w:rPr>
          <w:rFonts w:asciiTheme="minorHAnsi" w:hAnsiTheme="minorHAnsi" w:cstheme="minorHAnsi"/>
          <w:sz w:val="22"/>
          <w:szCs w:val="22"/>
        </w:rPr>
      </w:pPr>
    </w:p>
    <w:p w14:paraId="566CB028" w14:textId="68EED3E3" w:rsidR="00B57BD8" w:rsidRPr="00F50F61" w:rsidRDefault="00F50F61" w:rsidP="00455699">
      <w:pPr>
        <w:spacing w:after="120"/>
        <w:ind w:left="-426" w:right="-425"/>
        <w:jc w:val="both"/>
        <w:rPr>
          <w:rFonts w:asciiTheme="minorHAnsi" w:hAnsiTheme="minorHAnsi" w:cstheme="minorHAnsi"/>
          <w:b/>
          <w:bCs/>
        </w:rPr>
      </w:pPr>
      <w:r w:rsidRPr="00F50F61">
        <w:rPr>
          <w:rFonts w:asciiTheme="minorHAnsi" w:hAnsiTheme="minorHAnsi" w:cstheme="minorHAnsi"/>
          <w:b/>
          <w:bCs/>
        </w:rPr>
        <w:t>Señale donde proceda:</w:t>
      </w:r>
    </w:p>
    <w:p w14:paraId="5D704173" w14:textId="343DDD68" w:rsidR="002A0405" w:rsidRPr="00271650" w:rsidRDefault="00377426" w:rsidP="00455699">
      <w:pPr>
        <w:ind w:left="-426" w:right="-425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12045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20C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50F61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50F61" w:rsidRPr="0067063A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Incidencia del proyecto en colectivos sociales/asistenciales, culturales, deportivos, educativos, empresariales y medioambientales</w:t>
      </w:r>
      <w:r w:rsidR="00F50F61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.</w:t>
      </w:r>
      <w:r w:rsidR="002A0405" w:rsidRPr="002A0405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2A0405">
        <w:rPr>
          <w:rFonts w:asciiTheme="minorHAnsi" w:hAnsiTheme="minorHAnsi" w:cstheme="minorHAnsi"/>
          <w:color w:val="EE0000"/>
          <w:sz w:val="22"/>
          <w:szCs w:val="22"/>
        </w:rPr>
        <w:t>2</w:t>
      </w:r>
      <w:r w:rsidR="002A0405" w:rsidRPr="00271650">
        <w:rPr>
          <w:rFonts w:asciiTheme="minorHAnsi" w:hAnsiTheme="minorHAnsi" w:cstheme="minorHAnsi"/>
          <w:color w:val="EE0000"/>
          <w:sz w:val="22"/>
          <w:szCs w:val="22"/>
        </w:rPr>
        <w:t>0 PUNTOS</w:t>
      </w:r>
    </w:p>
    <w:p w14:paraId="5A16BF6F" w14:textId="5F8B6359" w:rsidR="002A0405" w:rsidRPr="00271650" w:rsidRDefault="00377426" w:rsidP="00455699">
      <w:pPr>
        <w:ind w:left="-426" w:right="-425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35288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F61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50F61" w:rsidRPr="003E7477">
        <w:rPr>
          <w:rFonts w:ascii="Segoe UI Symbol" w:eastAsia="MS Gothic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F50F61" w:rsidRPr="0067063A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Incidencia del proyecto en colectivos con especiales necesidades: </w:t>
      </w:r>
      <w:r w:rsidR="002A0405" w:rsidRPr="002A0405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Jóvenes, mujer, personas mayores, personas con discapacidad, parados de larga duración y parados mayores de 45 años.</w:t>
      </w:r>
      <w:r w:rsidR="002A0405" w:rsidRPr="002A0405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2A0405">
        <w:rPr>
          <w:rFonts w:asciiTheme="minorHAnsi" w:hAnsiTheme="minorHAnsi" w:cstheme="minorHAnsi"/>
          <w:color w:val="EE0000"/>
          <w:sz w:val="22"/>
          <w:szCs w:val="22"/>
        </w:rPr>
        <w:t>2</w:t>
      </w:r>
      <w:r w:rsidR="002A0405" w:rsidRPr="00271650">
        <w:rPr>
          <w:rFonts w:asciiTheme="minorHAnsi" w:hAnsiTheme="minorHAnsi" w:cstheme="minorHAnsi"/>
          <w:color w:val="EE0000"/>
          <w:sz w:val="22"/>
          <w:szCs w:val="22"/>
        </w:rPr>
        <w:t>0 PUNTOS</w:t>
      </w:r>
    </w:p>
    <w:p w14:paraId="3C683E2A" w14:textId="4BFC744E" w:rsidR="002A0405" w:rsidRDefault="00377426" w:rsidP="00455699">
      <w:pPr>
        <w:ind w:left="-426" w:right="-425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16251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F61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50F61" w:rsidRPr="003E7477">
        <w:rPr>
          <w:rFonts w:ascii="Segoe UI Symbol" w:eastAsia="MS Gothic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F50F61" w:rsidRPr="0067063A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Ninguna de las circunstancias anteriores</w:t>
      </w:r>
      <w:r w:rsidR="00F50F61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.</w:t>
      </w:r>
      <w:r w:rsidR="002A0405" w:rsidRPr="002A0405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2A0405" w:rsidRPr="00271650">
        <w:rPr>
          <w:rFonts w:asciiTheme="minorHAnsi" w:hAnsiTheme="minorHAnsi" w:cstheme="minorHAnsi"/>
          <w:color w:val="EE0000"/>
          <w:sz w:val="22"/>
          <w:szCs w:val="22"/>
        </w:rPr>
        <w:t>0 PUNTOS</w:t>
      </w:r>
    </w:p>
    <w:p w14:paraId="2365C2E3" w14:textId="77777777" w:rsidR="002209CD" w:rsidRDefault="002209CD" w:rsidP="002209CD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11F23218" w14:textId="77777777" w:rsidR="002209CD" w:rsidRDefault="002209CD" w:rsidP="002209C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2060"/>
          <w:sz w:val="22"/>
          <w:szCs w:val="22"/>
        </w:rPr>
        <w:t>Justificación a lo marcado en el cuadro anterior:</w:t>
      </w:r>
    </w:p>
    <w:p w14:paraId="13787BF8" w14:textId="77777777" w:rsidR="002209CD" w:rsidRDefault="002209CD" w:rsidP="002209C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63281DB6" w14:textId="77777777" w:rsidR="002209CD" w:rsidRDefault="002209CD" w:rsidP="002209C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1D4D4D93" w14:textId="77777777" w:rsidR="001C0C4A" w:rsidRDefault="001C0C4A" w:rsidP="00C23B09">
      <w:pPr>
        <w:ind w:left="-851" w:right="-992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</w:p>
    <w:p w14:paraId="414EC556" w14:textId="3F5929B7" w:rsidR="00433C65" w:rsidRPr="00C23B09" w:rsidRDefault="00433C65" w:rsidP="007343FF">
      <w:pPr>
        <w:shd w:val="clear" w:color="auto" w:fill="D0CECE" w:themeFill="background2" w:themeFillShade="E6"/>
        <w:ind w:left="-567" w:right="-425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C23B09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5. INCIDENCIA EN MEDIO AMBIENTE Y/O ADAPTACIÓN CAMBIO CLIMÁTICO.</w:t>
      </w:r>
      <w:r w:rsidR="0081720C" w:rsidRPr="0081720C">
        <w:t xml:space="preserve"> </w:t>
      </w:r>
      <w:r w:rsidR="0081720C" w:rsidRPr="0081720C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Max. 20 puntos</w:t>
      </w:r>
    </w:p>
    <w:p w14:paraId="05F53E46" w14:textId="77777777" w:rsidR="00433C65" w:rsidRPr="00E43702" w:rsidRDefault="00433C65" w:rsidP="00433C65">
      <w:pPr>
        <w:ind w:right="-568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7711C23" w14:textId="2CC1ED2F" w:rsidR="0081720C" w:rsidRDefault="0081720C" w:rsidP="00AA2E90">
      <w:pPr>
        <w:ind w:left="-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7C65B8">
        <w:rPr>
          <w:rFonts w:asciiTheme="minorHAnsi" w:hAnsiTheme="minorHAnsi" w:cstheme="minorHAnsi"/>
          <w:b/>
          <w:bCs/>
          <w:sz w:val="22"/>
          <w:szCs w:val="22"/>
        </w:rPr>
        <w:t xml:space="preserve">¿EL PROYECTO INTRODUCE MEDIDAS DE REDUCCIÓN DE LA HUELLA DE CARBONO? </w:t>
      </w:r>
      <w:r w:rsidRPr="00E43702">
        <w:rPr>
          <w:rFonts w:asciiTheme="minorHAnsi" w:hAnsiTheme="minorHAnsi" w:cstheme="minorHAnsi"/>
          <w:sz w:val="22"/>
          <w:szCs w:val="22"/>
        </w:rPr>
        <w:t xml:space="preserve">La situación irreversible en relación con el cambio climático obliga a apoyar medidas que conlleven la reducción de emisión de CO2 a la atmósfera, a través de la introducción de mejoras en el proceso productivo o de prestación del servicio. </w:t>
      </w:r>
    </w:p>
    <w:p w14:paraId="54522ABC" w14:textId="77777777" w:rsidR="00E2133D" w:rsidRDefault="00E2133D" w:rsidP="0076518B">
      <w:pPr>
        <w:ind w:left="-567" w:right="-425"/>
        <w:jc w:val="both"/>
        <w:rPr>
          <w:rFonts w:asciiTheme="minorHAnsi" w:hAnsiTheme="minorHAnsi" w:cstheme="minorHAnsi"/>
          <w:sz w:val="22"/>
          <w:szCs w:val="22"/>
        </w:rPr>
      </w:pPr>
    </w:p>
    <w:p w14:paraId="79514839" w14:textId="77777777" w:rsidR="0081720C" w:rsidRPr="00E43702" w:rsidRDefault="0081720C" w:rsidP="0076518B">
      <w:pPr>
        <w:ind w:left="-567" w:right="-425"/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  <w:sz w:val="22"/>
          <w:szCs w:val="22"/>
        </w:rPr>
        <w:t>Este criterio pretende reforzar los proyectos que incorporen las siguientes medidas:</w:t>
      </w:r>
    </w:p>
    <w:p w14:paraId="3E4CA6EC" w14:textId="56DEE64A" w:rsidR="0081720C" w:rsidRPr="00B303AB" w:rsidRDefault="0081720C" w:rsidP="00B303AB">
      <w:pPr>
        <w:pStyle w:val="Prrafodelista"/>
        <w:numPr>
          <w:ilvl w:val="0"/>
          <w:numId w:val="33"/>
        </w:numPr>
        <w:ind w:right="-425"/>
        <w:jc w:val="both"/>
        <w:rPr>
          <w:rFonts w:asciiTheme="minorHAnsi" w:hAnsiTheme="minorHAnsi" w:cstheme="minorHAnsi"/>
          <w:sz w:val="22"/>
          <w:szCs w:val="22"/>
        </w:rPr>
      </w:pPr>
      <w:r w:rsidRPr="00B303AB">
        <w:rPr>
          <w:rFonts w:asciiTheme="minorHAnsi" w:hAnsiTheme="minorHAnsi" w:cstheme="minorHAnsi"/>
          <w:sz w:val="22"/>
          <w:szCs w:val="22"/>
        </w:rPr>
        <w:t>Eficientica energética: iluminación LED, cierres con rotura de puente térmico, reductores volumétricos de agua, refrigeración inteligente o con base mínima de consumo, sistemas de calefacción con termostatos programables, instalación de dobles cisternas o de bajo consumo, aparatos electrónicos y electrodomésticos eficientes considerados ENERGY-STAR o clase A, medidas y/o equipamiento que supongan una correcta utilización de la luz diurna, tragaluces, tubos de luz, estantes de luz.</w:t>
      </w:r>
    </w:p>
    <w:p w14:paraId="1DAC7B16" w14:textId="01176D13" w:rsidR="0081720C" w:rsidRPr="00B303AB" w:rsidRDefault="0081720C" w:rsidP="00B303AB">
      <w:pPr>
        <w:pStyle w:val="Prrafodelista"/>
        <w:numPr>
          <w:ilvl w:val="0"/>
          <w:numId w:val="33"/>
        </w:numPr>
        <w:ind w:right="-425"/>
        <w:jc w:val="both"/>
        <w:rPr>
          <w:rFonts w:asciiTheme="minorHAnsi" w:hAnsiTheme="minorHAnsi" w:cstheme="minorHAnsi"/>
        </w:rPr>
      </w:pPr>
      <w:r w:rsidRPr="00B303AB">
        <w:rPr>
          <w:rFonts w:asciiTheme="minorHAnsi" w:hAnsiTheme="minorHAnsi" w:cstheme="minorHAnsi"/>
          <w:sz w:val="22"/>
          <w:szCs w:val="22"/>
        </w:rPr>
        <w:t>Buenas prácticas ambientales: gestión de residuos con sistemas de reciclaje, reutilización, formación y gestión medio ambiental, sistemas de depuración y reutilización de aguas, calidad de aire y control de luz, o mejoras sobre el medio ambiente reduciendo la contaminación paisajística, los impactos visuales negativos, facilitando la integración estética de la actuación al paisaje o la mejora de la accesibilidad.</w:t>
      </w:r>
    </w:p>
    <w:p w14:paraId="7CFABC2D" w14:textId="35103542" w:rsidR="0081720C" w:rsidRPr="00B303AB" w:rsidRDefault="0081720C" w:rsidP="00B303AB">
      <w:pPr>
        <w:pStyle w:val="Prrafodelista"/>
        <w:numPr>
          <w:ilvl w:val="0"/>
          <w:numId w:val="33"/>
        </w:numPr>
        <w:ind w:right="-425"/>
        <w:jc w:val="both"/>
        <w:rPr>
          <w:rFonts w:asciiTheme="minorHAnsi" w:hAnsiTheme="minorHAnsi" w:cstheme="minorHAnsi"/>
          <w:sz w:val="22"/>
          <w:szCs w:val="22"/>
        </w:rPr>
      </w:pPr>
      <w:r w:rsidRPr="00B303AB">
        <w:rPr>
          <w:rFonts w:asciiTheme="minorHAnsi" w:hAnsiTheme="minorHAnsi" w:cstheme="minorHAnsi"/>
          <w:sz w:val="22"/>
          <w:szCs w:val="22"/>
        </w:rPr>
        <w:t>Utilización de energías renovables: biomasa, aerotermia, geotermia, fotovoltaica, biodigestores, electrolineras, vehículos eléctricos o cualquier otra forma clasificada como renovable según normativa vigente.</w:t>
      </w:r>
    </w:p>
    <w:p w14:paraId="3A120B9A" w14:textId="77777777" w:rsidR="0081720C" w:rsidRPr="00E43702" w:rsidRDefault="0081720C" w:rsidP="0076518B">
      <w:pPr>
        <w:ind w:left="-567" w:right="-425"/>
        <w:jc w:val="both"/>
        <w:rPr>
          <w:rFonts w:asciiTheme="minorHAnsi" w:hAnsiTheme="minorHAnsi" w:cstheme="minorHAnsi"/>
        </w:rPr>
      </w:pPr>
    </w:p>
    <w:p w14:paraId="67D898EB" w14:textId="126FE44A" w:rsidR="0081720C" w:rsidRPr="00E43702" w:rsidRDefault="0081720C" w:rsidP="00442DA6">
      <w:pPr>
        <w:spacing w:after="120"/>
        <w:ind w:left="-567"/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  <w:sz w:val="22"/>
          <w:szCs w:val="22"/>
        </w:rPr>
        <w:lastRenderedPageBreak/>
        <w:t>Detallar las medias a introducir</w:t>
      </w:r>
      <w:r w:rsidR="00B303AB">
        <w:rPr>
          <w:rFonts w:asciiTheme="minorHAnsi" w:hAnsiTheme="minorHAnsi" w:cstheme="minorHAnsi"/>
          <w:sz w:val="22"/>
          <w:szCs w:val="22"/>
        </w:rPr>
        <w:t xml:space="preserve">, y/o acreditar </w:t>
      </w:r>
      <w:r w:rsidR="00100215">
        <w:rPr>
          <w:rFonts w:asciiTheme="minorHAnsi" w:hAnsiTheme="minorHAnsi" w:cstheme="minorHAnsi"/>
          <w:sz w:val="22"/>
          <w:szCs w:val="22"/>
        </w:rPr>
        <w:t>con</w:t>
      </w:r>
      <w:r w:rsidR="00B303AB" w:rsidRPr="008564CC">
        <w:rPr>
          <w:rFonts w:asciiTheme="minorHAnsi" w:hAnsiTheme="minorHAnsi" w:cstheme="minorHAnsi"/>
          <w:sz w:val="22"/>
          <w:szCs w:val="22"/>
        </w:rPr>
        <w:t xml:space="preserve"> facturas proforma y/o presupuestos, proyecto técnico de obra en el caso de obra civil, informes, acuerdos, y /o certificados, que avalen su justificación.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0"/>
        <w:gridCol w:w="5417"/>
      </w:tblGrid>
      <w:tr w:rsidR="0081720C" w14:paraId="7CAC76B3" w14:textId="77777777" w:rsidTr="009F5643">
        <w:tc>
          <w:tcPr>
            <w:tcW w:w="3220" w:type="dxa"/>
          </w:tcPr>
          <w:p w14:paraId="7B85BE2D" w14:textId="77777777" w:rsidR="0081720C" w:rsidRPr="00E43702" w:rsidRDefault="0081720C" w:rsidP="003E1E0E">
            <w:pPr>
              <w:jc w:val="both"/>
              <w:rPr>
                <w:rFonts w:asciiTheme="minorHAnsi" w:hAnsiTheme="minorHAnsi" w:cstheme="minorHAnsi"/>
              </w:rPr>
            </w:pPr>
            <w:r w:rsidRPr="00E43702">
              <w:rPr>
                <w:rFonts w:asciiTheme="minorHAnsi" w:hAnsiTheme="minorHAnsi" w:cstheme="minorHAnsi"/>
              </w:rPr>
              <w:t xml:space="preserve">EFICIENCIA ENERGÉTICA: </w:t>
            </w:r>
          </w:p>
          <w:p w14:paraId="54DDC5BF" w14:textId="77777777" w:rsidR="0081720C" w:rsidRDefault="0081720C" w:rsidP="003E1E0E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17" w:type="dxa"/>
          </w:tcPr>
          <w:p w14:paraId="5AF824E6" w14:textId="77777777" w:rsidR="0081720C" w:rsidRDefault="0081720C" w:rsidP="003E1E0E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81720C" w14:paraId="066A5928" w14:textId="77777777" w:rsidTr="009F5643">
        <w:tc>
          <w:tcPr>
            <w:tcW w:w="3220" w:type="dxa"/>
          </w:tcPr>
          <w:p w14:paraId="7F52A77C" w14:textId="77777777" w:rsidR="0081720C" w:rsidRPr="00E43702" w:rsidRDefault="0081720C" w:rsidP="003E1E0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BUENAS PRÁCTICAS AMBIENTALES</w:t>
            </w:r>
            <w:r w:rsidRPr="00E43702">
              <w:rPr>
                <w:rFonts w:asciiTheme="minorHAnsi" w:hAnsiTheme="minorHAnsi" w:cstheme="minorHAnsi"/>
              </w:rPr>
              <w:t xml:space="preserve">: </w:t>
            </w:r>
          </w:p>
          <w:p w14:paraId="20F046FF" w14:textId="77777777" w:rsidR="0081720C" w:rsidRDefault="0081720C" w:rsidP="003E1E0E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17" w:type="dxa"/>
          </w:tcPr>
          <w:p w14:paraId="3CE05D5C" w14:textId="77777777" w:rsidR="0081720C" w:rsidRDefault="0081720C" w:rsidP="003E1E0E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81720C" w14:paraId="066F1F4F" w14:textId="77777777" w:rsidTr="009F5643">
        <w:tc>
          <w:tcPr>
            <w:tcW w:w="3220" w:type="dxa"/>
          </w:tcPr>
          <w:p w14:paraId="38EB18FE" w14:textId="77777777" w:rsidR="0081720C" w:rsidRPr="00E43702" w:rsidRDefault="0081720C" w:rsidP="003E1E0E">
            <w:pPr>
              <w:jc w:val="both"/>
              <w:rPr>
                <w:rFonts w:asciiTheme="minorHAnsi" w:hAnsiTheme="minorHAnsi" w:cstheme="minorHAnsi"/>
              </w:rPr>
            </w:pPr>
            <w:r w:rsidRPr="00E43702">
              <w:rPr>
                <w:rFonts w:asciiTheme="minorHAnsi" w:hAnsiTheme="minorHAnsi" w:cstheme="minorHAnsi"/>
              </w:rPr>
              <w:t xml:space="preserve">ENERGÍAS RENOVABLES: </w:t>
            </w:r>
          </w:p>
          <w:p w14:paraId="2E2A8A5D" w14:textId="77777777" w:rsidR="0081720C" w:rsidRDefault="0081720C" w:rsidP="003E1E0E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17" w:type="dxa"/>
          </w:tcPr>
          <w:p w14:paraId="310ACD34" w14:textId="77777777" w:rsidR="0081720C" w:rsidRDefault="0081720C" w:rsidP="003E1E0E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7010BDE3" w14:textId="77777777" w:rsidR="0081720C" w:rsidRDefault="0081720C" w:rsidP="0081720C">
      <w:pPr>
        <w:jc w:val="both"/>
        <w:rPr>
          <w:rFonts w:asciiTheme="minorHAnsi" w:hAnsiTheme="minorHAnsi" w:cstheme="minorHAnsi"/>
        </w:rPr>
      </w:pPr>
    </w:p>
    <w:p w14:paraId="575701F5" w14:textId="77777777" w:rsidR="0081720C" w:rsidRDefault="0081720C" w:rsidP="00E2133D">
      <w:pPr>
        <w:spacing w:after="120"/>
        <w:ind w:left="-426" w:right="-425"/>
        <w:jc w:val="both"/>
        <w:rPr>
          <w:rFonts w:asciiTheme="minorHAnsi" w:hAnsiTheme="minorHAnsi" w:cstheme="minorHAnsi"/>
          <w:b/>
          <w:bCs/>
        </w:rPr>
      </w:pPr>
      <w:r w:rsidRPr="00786E04">
        <w:rPr>
          <w:rFonts w:asciiTheme="minorHAnsi" w:hAnsiTheme="minorHAnsi" w:cstheme="minorHAnsi"/>
          <w:b/>
          <w:bCs/>
        </w:rPr>
        <w:t>Señale donde proceda:</w:t>
      </w:r>
    </w:p>
    <w:p w14:paraId="4FF67CA9" w14:textId="36DDBA34" w:rsidR="0081720C" w:rsidRPr="006B76D8" w:rsidRDefault="00377426" w:rsidP="00E2133D">
      <w:pPr>
        <w:tabs>
          <w:tab w:val="left" w:pos="10130"/>
        </w:tabs>
        <w:ind w:left="-426" w:right="-425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204370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B2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81720C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81720C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incorpora medidas de eficiencia energética para reducir la huella de carbono.</w:t>
      </w:r>
      <w:r w:rsidR="0081720C">
        <w:t xml:space="preserve"> </w:t>
      </w:r>
      <w:r w:rsidR="0081720C" w:rsidRPr="008564CC">
        <w:rPr>
          <w:rFonts w:asciiTheme="minorHAnsi" w:hAnsiTheme="minorHAnsi" w:cstheme="minorHAnsi"/>
          <w:color w:val="EE0000"/>
          <w:sz w:val="22"/>
          <w:szCs w:val="22"/>
        </w:rPr>
        <w:t>20 PUNTOS</w:t>
      </w:r>
    </w:p>
    <w:p w14:paraId="3E193BDB" w14:textId="77777777" w:rsidR="0081720C" w:rsidRPr="006B76D8" w:rsidRDefault="00377426" w:rsidP="00E2133D">
      <w:pPr>
        <w:tabs>
          <w:tab w:val="left" w:pos="10130"/>
        </w:tabs>
        <w:ind w:left="-426" w:right="-425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30212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20C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81720C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81720C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incorpora buenas prácticas ambientales para reducir la huella de carbono.</w:t>
      </w:r>
      <w:r w:rsidR="0081720C" w:rsidRPr="008564CC">
        <w:rPr>
          <w:rFonts w:asciiTheme="minorHAnsi" w:hAnsiTheme="minorHAnsi" w:cstheme="minorHAnsi"/>
          <w:color w:val="EE0000"/>
          <w:sz w:val="22"/>
          <w:szCs w:val="22"/>
        </w:rPr>
        <w:t xml:space="preserve"> 20 PUNTOS</w:t>
      </w:r>
    </w:p>
    <w:p w14:paraId="691A1FF1" w14:textId="77777777" w:rsidR="0081720C" w:rsidRDefault="00377426" w:rsidP="00E2133D">
      <w:pPr>
        <w:tabs>
          <w:tab w:val="left" w:pos="10130"/>
        </w:tabs>
        <w:ind w:left="-426" w:right="-425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323E4F" w:themeColor="text2" w:themeShade="BF"/>
            <w:sz w:val="22"/>
            <w:szCs w:val="22"/>
          </w:rPr>
          <w:id w:val="72642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20C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81720C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81720C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incorpora la utilización de energías renovables para reducir la huella de carbono.</w:t>
      </w:r>
      <w:r w:rsidR="0081720C">
        <w:t xml:space="preserve"> </w:t>
      </w:r>
      <w:r w:rsidR="0081720C" w:rsidRPr="008564CC">
        <w:rPr>
          <w:rFonts w:asciiTheme="minorHAnsi" w:hAnsiTheme="minorHAnsi" w:cstheme="minorHAnsi"/>
          <w:color w:val="EE0000"/>
          <w:sz w:val="22"/>
          <w:szCs w:val="22"/>
        </w:rPr>
        <w:t>20 PUNTOS</w:t>
      </w:r>
    </w:p>
    <w:p w14:paraId="2A484328" w14:textId="77777777" w:rsidR="0081720C" w:rsidRPr="00F9729D" w:rsidRDefault="00377426" w:rsidP="00E2133D">
      <w:pPr>
        <w:tabs>
          <w:tab w:val="left" w:pos="10130"/>
        </w:tabs>
        <w:ind w:left="-426" w:right="-425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65557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20C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81720C" w:rsidRPr="00DD2F78">
        <w:rPr>
          <w:rFonts w:asciiTheme="minorHAnsi" w:hAnsiTheme="minorHAnsi" w:cstheme="minorHAnsi"/>
          <w:sz w:val="22"/>
          <w:szCs w:val="22"/>
        </w:rPr>
        <w:t xml:space="preserve"> </w:t>
      </w:r>
      <w:r w:rsidR="0081720C" w:rsidRPr="00015743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no tiene impacto en ninguna de las anteriores</w:t>
      </w:r>
      <w:r w:rsidR="0081720C" w:rsidRPr="00DD2F78">
        <w:rPr>
          <w:rFonts w:asciiTheme="minorHAnsi" w:hAnsiTheme="minorHAnsi" w:cstheme="minorHAnsi"/>
          <w:sz w:val="22"/>
          <w:szCs w:val="22"/>
        </w:rPr>
        <w:t xml:space="preserve">. </w:t>
      </w:r>
      <w:r w:rsidR="0081720C">
        <w:rPr>
          <w:rFonts w:asciiTheme="minorHAnsi" w:hAnsiTheme="minorHAnsi" w:cstheme="minorHAnsi"/>
          <w:color w:val="EE0000"/>
          <w:sz w:val="22"/>
          <w:szCs w:val="22"/>
        </w:rPr>
        <w:t>0 PUNTOS</w:t>
      </w:r>
    </w:p>
    <w:p w14:paraId="7F0F57E8" w14:textId="77777777" w:rsidR="0035209A" w:rsidRDefault="0035209A" w:rsidP="00DD39A7">
      <w:pPr>
        <w:ind w:left="-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E60E19" w14:textId="77777777" w:rsidR="00DE7A6A" w:rsidRDefault="00DD39A7" w:rsidP="007343FF">
      <w:pPr>
        <w:shd w:val="clear" w:color="auto" w:fill="D0CECE" w:themeFill="background2" w:themeFillShade="E6"/>
        <w:ind w:left="-567" w:right="-425"/>
        <w:jc w:val="both"/>
      </w:pPr>
      <w:r w:rsidRPr="00C23B09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6. VALORACIÓN DE LA IMPLEMENTACIÓN DE LA PERSPECTIVA DE GÉNERO Y LA PUESTA EN MARCHA DE ACCIONES POSITIVAS PARA LA IGUALDAD ENTRE MUJERES Y HOMBRES.</w:t>
      </w:r>
      <w:r w:rsidR="0081720C" w:rsidRPr="0081720C">
        <w:t xml:space="preserve"> </w:t>
      </w:r>
    </w:p>
    <w:p w14:paraId="02F70669" w14:textId="0AAC1D20" w:rsidR="00DD39A7" w:rsidRDefault="0081720C" w:rsidP="007343FF">
      <w:pPr>
        <w:shd w:val="clear" w:color="auto" w:fill="D0CECE" w:themeFill="background2" w:themeFillShade="E6"/>
        <w:ind w:left="-567" w:right="-425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81720C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Max. 20 puntos</w:t>
      </w:r>
    </w:p>
    <w:p w14:paraId="63EAE12A" w14:textId="77777777" w:rsidR="005B00DF" w:rsidRDefault="005B00DF" w:rsidP="00C23B09">
      <w:pPr>
        <w:ind w:left="-851" w:right="-992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</w:p>
    <w:p w14:paraId="1533884D" w14:textId="59727A2A" w:rsidR="005B00DF" w:rsidRPr="00DD39A7" w:rsidRDefault="005B00DF" w:rsidP="00AA2E90">
      <w:pPr>
        <w:spacing w:after="160" w:line="259" w:lineRule="auto"/>
        <w:ind w:left="-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DD39A7">
        <w:rPr>
          <w:rFonts w:asciiTheme="minorHAnsi" w:hAnsiTheme="minorHAnsi" w:cstheme="minorHAnsi"/>
          <w:sz w:val="22"/>
          <w:szCs w:val="22"/>
        </w:rPr>
        <w:t>En este criterio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39A7">
        <w:rPr>
          <w:rFonts w:asciiTheme="minorHAnsi" w:hAnsiTheme="minorHAnsi" w:cstheme="minorHAnsi"/>
          <w:sz w:val="22"/>
          <w:szCs w:val="22"/>
        </w:rPr>
        <w:t xml:space="preserve">se pretende valorar y promover la implementación del equilibrio entre hombres y mujeres atendiendo a la </w:t>
      </w:r>
      <w:r w:rsidRPr="00100215">
        <w:rPr>
          <w:rFonts w:asciiTheme="minorHAnsi" w:hAnsiTheme="minorHAnsi" w:cstheme="minorHAnsi"/>
          <w:b/>
          <w:bCs/>
          <w:sz w:val="22"/>
          <w:szCs w:val="22"/>
        </w:rPr>
        <w:t>Ley 8/2011, de 23 de marzo</w:t>
      </w:r>
      <w:r w:rsidRPr="00DD39A7">
        <w:rPr>
          <w:rFonts w:asciiTheme="minorHAnsi" w:hAnsiTheme="minorHAnsi" w:cstheme="minorHAnsi"/>
          <w:sz w:val="22"/>
          <w:szCs w:val="22"/>
        </w:rPr>
        <w:t>, de Igualdad entre mujeres y hombres y contra la violencia de género en Extremadura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853165C" w14:textId="77777777" w:rsidR="005B00DF" w:rsidRPr="005B00DF" w:rsidRDefault="005B00DF" w:rsidP="00A24B2D">
      <w:pPr>
        <w:spacing w:after="120"/>
        <w:ind w:left="-426" w:right="-425"/>
        <w:jc w:val="both"/>
        <w:rPr>
          <w:rFonts w:asciiTheme="minorHAnsi" w:hAnsiTheme="minorHAnsi" w:cstheme="minorHAnsi"/>
          <w:b/>
          <w:bCs/>
        </w:rPr>
      </w:pPr>
      <w:r w:rsidRPr="005B00DF">
        <w:rPr>
          <w:rFonts w:asciiTheme="minorHAnsi" w:hAnsiTheme="minorHAnsi" w:cstheme="minorHAnsi"/>
          <w:b/>
          <w:bCs/>
        </w:rPr>
        <w:t>Señale donde proceda:</w:t>
      </w:r>
    </w:p>
    <w:p w14:paraId="1FF12A73" w14:textId="6C02E585" w:rsidR="00365242" w:rsidRPr="006B76D8" w:rsidRDefault="00377426" w:rsidP="00A24B2D">
      <w:pPr>
        <w:tabs>
          <w:tab w:val="left" w:pos="10130"/>
        </w:tabs>
        <w:ind w:left="-426" w:right="-284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Theme="minorHAnsi" w:hAnsiTheme="minorHAnsi" w:cstheme="minorHAnsi"/>
            <w:color w:val="323E4F" w:themeColor="text2" w:themeShade="BF"/>
            <w:sz w:val="22"/>
            <w:szCs w:val="22"/>
          </w:rPr>
          <w:id w:val="-51044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242">
            <w:rPr>
              <w:rFonts w:ascii="MS Gothic" w:eastAsia="MS Gothic" w:hAnsi="MS Gothic" w:cstheme="minorHAnsi" w:hint="eastAsia"/>
              <w:color w:val="323E4F" w:themeColor="text2" w:themeShade="BF"/>
              <w:sz w:val="22"/>
              <w:szCs w:val="22"/>
            </w:rPr>
            <w:t>☐</w:t>
          </w:r>
        </w:sdtContent>
      </w:sdt>
      <w:r w:rsidR="005B00DF" w:rsidRPr="0030432A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00215" w:rsidRPr="00100215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Proyectos presentados por organizaciones paritarias en su estructura y composición y/o con planes de igualdad no exigibles legalmente y/o propuestas para combatir el paro femenino y la empleabilidad de la mujer en sectores con alta tasa de masculinidad y/o incorporación de medidas para la conciliación familiar</w:t>
      </w:r>
      <w:r w:rsidR="0030432A" w:rsidRPr="0030432A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.</w:t>
      </w:r>
      <w:r w:rsidR="00365242" w:rsidRPr="00365242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100215">
        <w:rPr>
          <w:rFonts w:asciiTheme="minorHAnsi" w:hAnsiTheme="minorHAnsi" w:cstheme="minorHAnsi"/>
          <w:color w:val="EE0000"/>
          <w:sz w:val="22"/>
          <w:szCs w:val="22"/>
        </w:rPr>
        <w:t>2</w:t>
      </w:r>
      <w:r w:rsidR="00365242" w:rsidRPr="008564CC">
        <w:rPr>
          <w:rFonts w:asciiTheme="minorHAnsi" w:hAnsiTheme="minorHAnsi" w:cstheme="minorHAnsi"/>
          <w:color w:val="EE0000"/>
          <w:sz w:val="22"/>
          <w:szCs w:val="22"/>
        </w:rPr>
        <w:t>0 PUNTOS</w:t>
      </w:r>
    </w:p>
    <w:p w14:paraId="1F1172FA" w14:textId="3F0C4AE0" w:rsidR="005B00DF" w:rsidRPr="0030432A" w:rsidRDefault="005B00DF" w:rsidP="0030432A">
      <w:pPr>
        <w:ind w:left="-567" w:right="288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</w:p>
    <w:p w14:paraId="12D7F9F8" w14:textId="77777777" w:rsidR="00100215" w:rsidRDefault="00100215" w:rsidP="0010021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2060"/>
          <w:sz w:val="22"/>
          <w:szCs w:val="22"/>
        </w:rPr>
        <w:t>Justificación a lo marcado en el cuadro anterior:</w:t>
      </w:r>
    </w:p>
    <w:p w14:paraId="029D51D3" w14:textId="77777777" w:rsidR="00100215" w:rsidRDefault="00100215" w:rsidP="0010021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2F7E089B" w14:textId="77777777" w:rsidR="00100215" w:rsidRDefault="00100215" w:rsidP="0010021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111CDD6E" w14:textId="77777777" w:rsidR="00100215" w:rsidRDefault="00100215" w:rsidP="00100215">
      <w:pPr>
        <w:ind w:left="-851" w:right="-992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</w:p>
    <w:p w14:paraId="0E3B2F96" w14:textId="77777777" w:rsidR="007E70E1" w:rsidRDefault="002F0CFB" w:rsidP="007343FF">
      <w:pPr>
        <w:shd w:val="clear" w:color="auto" w:fill="D0CECE" w:themeFill="background2" w:themeFillShade="E6"/>
        <w:ind w:left="-567" w:right="-425"/>
        <w:jc w:val="both"/>
      </w:pPr>
      <w:r w:rsidRPr="00C23B09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7</w:t>
      </w:r>
      <w:r w:rsidR="00433C65" w:rsidRPr="00C23B09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. OTROS PARÁMETROS OBJETIVOS ESTABLECIDOS POR EL G</w:t>
      </w:r>
      <w:r w:rsidR="00365242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RUPO DE ACCIÓN LOCAL</w:t>
      </w:r>
      <w:r w:rsidR="00433C65" w:rsidRPr="00C23B09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.</w:t>
      </w:r>
      <w:r w:rsidR="0081720C" w:rsidRPr="0081720C">
        <w:t xml:space="preserve"> </w:t>
      </w:r>
    </w:p>
    <w:p w14:paraId="35516FB9" w14:textId="3DA56C5E" w:rsidR="00433C65" w:rsidRPr="00C23B09" w:rsidRDefault="0081720C" w:rsidP="007343FF">
      <w:pPr>
        <w:shd w:val="clear" w:color="auto" w:fill="D0CECE" w:themeFill="background2" w:themeFillShade="E6"/>
        <w:ind w:left="-567" w:right="-425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81720C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Max. 20 puntos</w:t>
      </w:r>
    </w:p>
    <w:p w14:paraId="1037CE86" w14:textId="77777777" w:rsidR="00433C65" w:rsidRDefault="00433C65" w:rsidP="00433C65">
      <w:pPr>
        <w:ind w:left="-851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0FDE6BC" w14:textId="3B9E7A75" w:rsidR="00365242" w:rsidRDefault="00365242" w:rsidP="00AA2E90">
      <w:pPr>
        <w:ind w:left="-426" w:right="-425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365242">
        <w:rPr>
          <w:rFonts w:asciiTheme="minorHAnsi" w:eastAsia="Calibri" w:hAnsiTheme="minorHAnsi" w:cstheme="minorHAnsi"/>
          <w:b/>
          <w:sz w:val="22"/>
          <w:szCs w:val="22"/>
        </w:rPr>
        <w:t xml:space="preserve">PUESTA EN VALOR DE LOS RECURSOS. </w:t>
      </w:r>
      <w:r w:rsidRPr="00365242">
        <w:rPr>
          <w:rFonts w:asciiTheme="minorHAnsi" w:eastAsia="Calibri" w:hAnsiTheme="minorHAnsi" w:cstheme="minorHAnsi"/>
          <w:bCs/>
          <w:sz w:val="22"/>
          <w:szCs w:val="22"/>
        </w:rPr>
        <w:t>Este criterio prima la puesta de un nuevo recurso en el territorio</w:t>
      </w:r>
    </w:p>
    <w:p w14:paraId="5160B585" w14:textId="77777777" w:rsidR="00365242" w:rsidRDefault="00365242" w:rsidP="00365242">
      <w:pPr>
        <w:ind w:left="-851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1C551AC2" w14:textId="77777777" w:rsidR="00365242" w:rsidRDefault="00365242" w:rsidP="008E2134">
      <w:pPr>
        <w:spacing w:after="120"/>
        <w:ind w:left="-426" w:right="-425"/>
        <w:jc w:val="both"/>
        <w:rPr>
          <w:rFonts w:asciiTheme="minorHAnsi" w:hAnsiTheme="minorHAnsi" w:cstheme="minorHAnsi"/>
          <w:b/>
          <w:bCs/>
        </w:rPr>
      </w:pPr>
      <w:r w:rsidRPr="00786E04">
        <w:rPr>
          <w:rFonts w:asciiTheme="minorHAnsi" w:hAnsiTheme="minorHAnsi" w:cstheme="minorHAnsi"/>
          <w:b/>
          <w:bCs/>
        </w:rPr>
        <w:t>Señale donde proceda:</w:t>
      </w:r>
    </w:p>
    <w:p w14:paraId="07F03E2D" w14:textId="774FE349" w:rsidR="00365242" w:rsidRPr="006B76D8" w:rsidRDefault="00377426" w:rsidP="008E2134">
      <w:pPr>
        <w:tabs>
          <w:tab w:val="left" w:pos="10130"/>
        </w:tabs>
        <w:ind w:left="-426" w:right="-284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9246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134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65242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B21900" w:rsidRPr="00B2190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supone la creación de un nuevo recurso</w:t>
      </w:r>
      <w:r w:rsidR="00365242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.</w:t>
      </w:r>
      <w:r w:rsidR="00365242">
        <w:t xml:space="preserve"> </w:t>
      </w:r>
      <w:r w:rsidR="00365242" w:rsidRPr="008564CC">
        <w:rPr>
          <w:rFonts w:asciiTheme="minorHAnsi" w:hAnsiTheme="minorHAnsi" w:cstheme="minorHAnsi"/>
          <w:color w:val="EE0000"/>
          <w:sz w:val="22"/>
          <w:szCs w:val="22"/>
        </w:rPr>
        <w:t>20 PUNTOS</w:t>
      </w:r>
    </w:p>
    <w:p w14:paraId="268DF295" w14:textId="59CDA0FC" w:rsidR="00365242" w:rsidRPr="006B76D8" w:rsidRDefault="00377426" w:rsidP="008E2134">
      <w:pPr>
        <w:tabs>
          <w:tab w:val="left" w:pos="10130"/>
        </w:tabs>
        <w:ind w:left="-426" w:right="-284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74071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242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65242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B21900" w:rsidRPr="00B2190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supone la puesta en valor de un recurso existente (a partir del proyecto se dará uso a un recurso sin actividad o con un uso distinto hasta ese momento)</w:t>
      </w:r>
      <w:r w:rsidR="00365242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.</w:t>
      </w:r>
      <w:r w:rsidR="00365242" w:rsidRPr="008564CC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bookmarkStart w:id="4" w:name="_Hlk220065525"/>
      <w:r w:rsidR="00B21900">
        <w:rPr>
          <w:rFonts w:asciiTheme="minorHAnsi" w:hAnsiTheme="minorHAnsi" w:cstheme="minorHAnsi"/>
          <w:color w:val="EE0000"/>
          <w:sz w:val="22"/>
          <w:szCs w:val="22"/>
        </w:rPr>
        <w:t>18</w:t>
      </w:r>
      <w:r w:rsidR="00365242" w:rsidRPr="008564CC">
        <w:rPr>
          <w:rFonts w:asciiTheme="minorHAnsi" w:hAnsiTheme="minorHAnsi" w:cstheme="minorHAnsi"/>
          <w:color w:val="EE0000"/>
          <w:sz w:val="22"/>
          <w:szCs w:val="22"/>
        </w:rPr>
        <w:t xml:space="preserve"> PUNTOS</w:t>
      </w:r>
    </w:p>
    <w:bookmarkEnd w:id="4"/>
    <w:p w14:paraId="00ACB9BC" w14:textId="477A4F4B" w:rsidR="00B21900" w:rsidRPr="006B76D8" w:rsidRDefault="00377426" w:rsidP="008E2134">
      <w:pPr>
        <w:tabs>
          <w:tab w:val="left" w:pos="10130"/>
        </w:tabs>
        <w:ind w:left="-426" w:right="-284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323E4F" w:themeColor="text2" w:themeShade="BF"/>
            <w:sz w:val="22"/>
            <w:szCs w:val="22"/>
          </w:rPr>
          <w:id w:val="1815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242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65242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B21900" w:rsidRPr="00B2190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supone la ampliación/modernización/mejora de un recurso existente.</w:t>
      </w:r>
      <w:r w:rsidR="00B21900" w:rsidRPr="00B21900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B21900">
        <w:rPr>
          <w:rFonts w:asciiTheme="minorHAnsi" w:hAnsiTheme="minorHAnsi" w:cstheme="minorHAnsi"/>
          <w:color w:val="EE0000"/>
          <w:sz w:val="22"/>
          <w:szCs w:val="22"/>
        </w:rPr>
        <w:t>15</w:t>
      </w:r>
      <w:r w:rsidR="00B21900" w:rsidRPr="008564CC">
        <w:rPr>
          <w:rFonts w:asciiTheme="minorHAnsi" w:hAnsiTheme="minorHAnsi" w:cstheme="minorHAnsi"/>
          <w:color w:val="EE0000"/>
          <w:sz w:val="22"/>
          <w:szCs w:val="22"/>
        </w:rPr>
        <w:t xml:space="preserve"> PUNTOS</w:t>
      </w:r>
    </w:p>
    <w:p w14:paraId="496EF432" w14:textId="77777777" w:rsidR="00365242" w:rsidRDefault="00377426" w:rsidP="008E2134">
      <w:pPr>
        <w:tabs>
          <w:tab w:val="left" w:pos="10130"/>
        </w:tabs>
        <w:ind w:left="-426" w:right="-284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54482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242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365242" w:rsidRPr="00DD2F78">
        <w:rPr>
          <w:rFonts w:asciiTheme="minorHAnsi" w:hAnsiTheme="minorHAnsi" w:cstheme="minorHAnsi"/>
          <w:sz w:val="22"/>
          <w:szCs w:val="22"/>
        </w:rPr>
        <w:t xml:space="preserve"> </w:t>
      </w:r>
      <w:r w:rsidR="00365242" w:rsidRPr="00015743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no tiene impacto en ninguna de las anteriores</w:t>
      </w:r>
      <w:r w:rsidR="00365242" w:rsidRPr="00DD2F78">
        <w:rPr>
          <w:rFonts w:asciiTheme="minorHAnsi" w:hAnsiTheme="minorHAnsi" w:cstheme="minorHAnsi"/>
          <w:sz w:val="22"/>
          <w:szCs w:val="22"/>
        </w:rPr>
        <w:t xml:space="preserve">. </w:t>
      </w:r>
      <w:r w:rsidR="00365242">
        <w:rPr>
          <w:rFonts w:asciiTheme="minorHAnsi" w:hAnsiTheme="minorHAnsi" w:cstheme="minorHAnsi"/>
          <w:color w:val="EE0000"/>
          <w:sz w:val="22"/>
          <w:szCs w:val="22"/>
        </w:rPr>
        <w:t>0 PUNTOS</w:t>
      </w:r>
    </w:p>
    <w:p w14:paraId="219BFFEC" w14:textId="77777777" w:rsidR="00100215" w:rsidRPr="00F9729D" w:rsidRDefault="00100215" w:rsidP="008E2134">
      <w:pPr>
        <w:tabs>
          <w:tab w:val="left" w:pos="10130"/>
        </w:tabs>
        <w:ind w:left="-426" w:right="-284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AC4B41F" w14:textId="77777777" w:rsidR="00100215" w:rsidRDefault="00100215" w:rsidP="0010021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2060"/>
          <w:sz w:val="22"/>
          <w:szCs w:val="22"/>
        </w:rPr>
        <w:t>Justificación a lo marcado en el cuadro anterior:</w:t>
      </w:r>
    </w:p>
    <w:p w14:paraId="7EC66D0B" w14:textId="77777777" w:rsidR="004F1CAC" w:rsidRDefault="004F1CAC" w:rsidP="0010021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1D6849FF" w14:textId="77777777" w:rsidR="00100215" w:rsidRDefault="00100215" w:rsidP="0010021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20149754" w14:textId="5EB6C481" w:rsidR="00CF2DE6" w:rsidRPr="00B64A5B" w:rsidRDefault="00CF2DE6" w:rsidP="00CF2DE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4A5B">
        <w:rPr>
          <w:rFonts w:asciiTheme="minorHAnsi" w:hAnsiTheme="minorHAnsi" w:cstheme="minorHAnsi"/>
          <w:b/>
          <w:sz w:val="28"/>
          <w:szCs w:val="28"/>
        </w:rPr>
        <w:lastRenderedPageBreak/>
        <w:t>TABLA RESUMEN AUTOBAREMACIÓN</w:t>
      </w:r>
    </w:p>
    <w:p w14:paraId="50FE3FE4" w14:textId="77777777" w:rsidR="00CF2DE6" w:rsidRDefault="00CF2DE6" w:rsidP="00CF2DE6">
      <w:pPr>
        <w:jc w:val="both"/>
        <w:rPr>
          <w:b/>
          <w:sz w:val="22"/>
          <w:szCs w:val="22"/>
        </w:rPr>
      </w:pPr>
    </w:p>
    <w:p w14:paraId="3BED7106" w14:textId="77777777" w:rsidR="00757685" w:rsidRDefault="00CF2DE6" w:rsidP="00757685">
      <w:pPr>
        <w:ind w:left="-709" w:right="-284"/>
        <w:jc w:val="both"/>
        <w:rPr>
          <w:rFonts w:asciiTheme="minorHAnsi" w:hAnsiTheme="minorHAnsi" w:cstheme="minorHAnsi"/>
          <w:sz w:val="22"/>
          <w:szCs w:val="22"/>
        </w:rPr>
      </w:pPr>
      <w:r w:rsidRPr="002D5E3C">
        <w:rPr>
          <w:rFonts w:asciiTheme="minorHAnsi" w:hAnsiTheme="minorHAnsi" w:cstheme="minorHAnsi"/>
          <w:sz w:val="22"/>
          <w:szCs w:val="22"/>
        </w:rPr>
        <w:t xml:space="preserve">Este cuadro es orientativo para que los promotores realicen una </w:t>
      </w:r>
      <w:proofErr w:type="spellStart"/>
      <w:r w:rsidRPr="002D5E3C">
        <w:rPr>
          <w:rFonts w:asciiTheme="minorHAnsi" w:hAnsiTheme="minorHAnsi" w:cstheme="minorHAnsi"/>
          <w:sz w:val="22"/>
          <w:szCs w:val="22"/>
        </w:rPr>
        <w:t>autobaremación</w:t>
      </w:r>
      <w:proofErr w:type="spellEnd"/>
      <w:r w:rsidRPr="002D5E3C">
        <w:rPr>
          <w:rFonts w:asciiTheme="minorHAnsi" w:hAnsiTheme="minorHAnsi" w:cstheme="minorHAnsi"/>
          <w:sz w:val="22"/>
          <w:szCs w:val="22"/>
        </w:rPr>
        <w:t xml:space="preserve"> previa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5E3C">
        <w:rPr>
          <w:rFonts w:asciiTheme="minorHAnsi" w:hAnsiTheme="minorHAnsi" w:cstheme="minorHAnsi"/>
          <w:sz w:val="22"/>
          <w:szCs w:val="22"/>
        </w:rPr>
        <w:t xml:space="preserve">sus proyectos. </w:t>
      </w:r>
    </w:p>
    <w:p w14:paraId="44E5E784" w14:textId="0BD31586" w:rsidR="00CF2DE6" w:rsidRDefault="00CF2DE6" w:rsidP="00757685">
      <w:pPr>
        <w:ind w:left="-709" w:right="-284"/>
        <w:jc w:val="both"/>
        <w:rPr>
          <w:rFonts w:asciiTheme="minorHAnsi" w:hAnsiTheme="minorHAnsi" w:cstheme="minorHAnsi"/>
          <w:sz w:val="22"/>
          <w:szCs w:val="22"/>
        </w:rPr>
      </w:pPr>
      <w:r w:rsidRPr="002D5E3C">
        <w:rPr>
          <w:rFonts w:asciiTheme="minorHAnsi" w:hAnsiTheme="minorHAnsi" w:cstheme="minorHAnsi"/>
          <w:sz w:val="22"/>
          <w:szCs w:val="22"/>
        </w:rPr>
        <w:t>La puntuación final será la que determine el órgano evaluador.</w:t>
      </w:r>
    </w:p>
    <w:p w14:paraId="3629B3E6" w14:textId="77777777" w:rsidR="00C7039D" w:rsidRDefault="00C7039D" w:rsidP="00757685">
      <w:pPr>
        <w:ind w:left="-709" w:right="-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6379"/>
        <w:gridCol w:w="1275"/>
        <w:gridCol w:w="1276"/>
      </w:tblGrid>
      <w:tr w:rsidR="00CF2DE6" w:rsidRPr="00C7039D" w14:paraId="5A14A21C" w14:textId="77777777" w:rsidTr="00C7039D">
        <w:tc>
          <w:tcPr>
            <w:tcW w:w="1702" w:type="dxa"/>
            <w:shd w:val="clear" w:color="auto" w:fill="BFBFBF" w:themeFill="background1" w:themeFillShade="BF"/>
          </w:tcPr>
          <w:p w14:paraId="5D60BEC1" w14:textId="77777777" w:rsidR="00377426" w:rsidRDefault="00CF2DE6" w:rsidP="003E1E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39D">
              <w:rPr>
                <w:rFonts w:asciiTheme="minorHAnsi" w:hAnsiTheme="minorHAnsi" w:cstheme="minorHAnsi"/>
                <w:b/>
                <w:bCs/>
              </w:rPr>
              <w:t>CRITERIO/</w:t>
            </w:r>
          </w:p>
          <w:p w14:paraId="3B00B989" w14:textId="2D597EC3" w:rsidR="00CF2DE6" w:rsidRPr="00C7039D" w:rsidRDefault="00CF2DE6" w:rsidP="003E1E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39D">
              <w:rPr>
                <w:rFonts w:asciiTheme="minorHAnsi" w:hAnsiTheme="minorHAnsi" w:cstheme="minorHAnsi"/>
                <w:b/>
                <w:bCs/>
              </w:rPr>
              <w:t>SU</w:t>
            </w:r>
            <w:r w:rsidR="00AF55F0" w:rsidRPr="00C7039D">
              <w:rPr>
                <w:rFonts w:asciiTheme="minorHAnsi" w:hAnsiTheme="minorHAnsi" w:cstheme="minorHAnsi"/>
                <w:b/>
                <w:bCs/>
              </w:rPr>
              <w:t>B</w:t>
            </w:r>
            <w:r w:rsidRPr="00C7039D">
              <w:rPr>
                <w:rFonts w:asciiTheme="minorHAnsi" w:hAnsiTheme="minorHAnsi" w:cstheme="minorHAnsi"/>
                <w:b/>
                <w:bCs/>
              </w:rPr>
              <w:t>CRITERIO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25DA8FB8" w14:textId="77777777" w:rsidR="00CF2DE6" w:rsidRPr="00C7039D" w:rsidRDefault="00CF2DE6" w:rsidP="003E1E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39D">
              <w:rPr>
                <w:rFonts w:asciiTheme="minorHAnsi" w:hAnsiTheme="minorHAnsi" w:cstheme="minorHAnsi"/>
                <w:b/>
                <w:bCs/>
              </w:rPr>
              <w:t>OPCIONES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CC83C3E" w14:textId="77777777" w:rsidR="00CF2DE6" w:rsidRPr="00C7039D" w:rsidRDefault="00CF2DE6" w:rsidP="003E1E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39D">
              <w:rPr>
                <w:rFonts w:asciiTheme="minorHAnsi" w:hAnsiTheme="minorHAnsi" w:cstheme="minorHAnsi"/>
                <w:b/>
                <w:bCs/>
              </w:rPr>
              <w:t>PUNTOS</w:t>
            </w:r>
          </w:p>
          <w:p w14:paraId="38BBEB6B" w14:textId="77777777" w:rsidR="00CF2DE6" w:rsidRPr="00C7039D" w:rsidRDefault="00CF2DE6" w:rsidP="003E1E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39D">
              <w:rPr>
                <w:rFonts w:asciiTheme="minorHAnsi" w:hAnsiTheme="minorHAnsi" w:cstheme="minorHAnsi"/>
                <w:b/>
                <w:bCs/>
              </w:rPr>
              <w:t>CRITERIOS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C4339FF" w14:textId="77777777" w:rsidR="00CF2DE6" w:rsidRPr="00C7039D" w:rsidRDefault="00CF2DE6" w:rsidP="003E1E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39D">
              <w:rPr>
                <w:rFonts w:asciiTheme="minorHAnsi" w:hAnsiTheme="minorHAnsi" w:cstheme="minorHAnsi"/>
                <w:b/>
                <w:bCs/>
              </w:rPr>
              <w:t>PUNTOS OBTENIDOS</w:t>
            </w:r>
          </w:p>
        </w:tc>
      </w:tr>
      <w:tr w:rsidR="00CF2DE6" w:rsidRPr="00C7039D" w14:paraId="2A708723" w14:textId="77777777" w:rsidTr="00C7039D">
        <w:trPr>
          <w:trHeight w:val="403"/>
        </w:trPr>
        <w:tc>
          <w:tcPr>
            <w:tcW w:w="8081" w:type="dxa"/>
            <w:gridSpan w:val="2"/>
            <w:shd w:val="clear" w:color="auto" w:fill="BDD6EE" w:themeFill="accent1" w:themeFillTint="66"/>
          </w:tcPr>
          <w:p w14:paraId="5E022A92" w14:textId="77777777" w:rsidR="00CF2DE6" w:rsidRPr="00C7039D" w:rsidRDefault="00CF2DE6" w:rsidP="003E1E0E">
            <w:pPr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bookmarkStart w:id="5" w:name="_Hlk220073745"/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1-VIABILIDAD DE LA OPERACIÓN</w:t>
            </w:r>
            <w:r w:rsidR="006073A6"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:</w:t>
            </w:r>
          </w:p>
          <w:p w14:paraId="649BE808" w14:textId="0F3A6A43" w:rsidR="006073A6" w:rsidRPr="00C7039D" w:rsidRDefault="006073A6" w:rsidP="003E1E0E">
            <w:pPr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ADECUACIÓN A LA ESTRATEGIA DE DESARROLLO COMARCAL EDLP 2023-2027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4C216F45" w14:textId="77777777" w:rsidR="00CF2DE6" w:rsidRPr="00C7039D" w:rsidRDefault="00CF2DE6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20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9B68747" w14:textId="77777777" w:rsidR="00CF2DE6" w:rsidRPr="00C7039D" w:rsidRDefault="00CF2DE6" w:rsidP="003E1E0E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</w:p>
        </w:tc>
      </w:tr>
      <w:bookmarkEnd w:id="5"/>
      <w:tr w:rsidR="00AF55F0" w:rsidRPr="00C7039D" w14:paraId="3C231B2E" w14:textId="77777777" w:rsidTr="00C7039D">
        <w:tc>
          <w:tcPr>
            <w:tcW w:w="1702" w:type="dxa"/>
            <w:vMerge w:val="restart"/>
          </w:tcPr>
          <w:p w14:paraId="661DA112" w14:textId="0287ABD6" w:rsidR="00AF55F0" w:rsidRPr="00C7039D" w:rsidRDefault="00AF55F0" w:rsidP="00AF55F0">
            <w:pPr>
              <w:rPr>
                <w:rFonts w:ascii="Calibri" w:hAnsi="Calibri" w:cs="Calibri"/>
              </w:rPr>
            </w:pPr>
            <w:r w:rsidRPr="00C7039D">
              <w:rPr>
                <w:rFonts w:asciiTheme="majorHAnsi" w:hAnsiTheme="majorHAnsi" w:cstheme="majorHAnsi"/>
                <w:b/>
                <w:bCs/>
              </w:rPr>
              <w:t>1.1</w:t>
            </w:r>
            <w:r w:rsidR="009126D1" w:rsidRPr="00C7039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7039D">
              <w:rPr>
                <w:rFonts w:asciiTheme="majorHAnsi" w:hAnsiTheme="majorHAnsi" w:cstheme="majorHAnsi"/>
                <w:b/>
                <w:bCs/>
              </w:rPr>
              <w:t xml:space="preserve">OBJETIVOS ESTRATÉGICOS: </w:t>
            </w:r>
          </w:p>
        </w:tc>
        <w:tc>
          <w:tcPr>
            <w:tcW w:w="6379" w:type="dxa"/>
            <w:vAlign w:val="center"/>
          </w:tcPr>
          <w:p w14:paraId="427A0935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  <w:b/>
                <w:bCs/>
              </w:rPr>
            </w:pPr>
            <w:r w:rsidRPr="00C7039D">
              <w:rPr>
                <w:rFonts w:asciiTheme="majorHAnsi" w:hAnsiTheme="majorHAnsi" w:cstheme="majorHAnsi"/>
                <w:b/>
                <w:bCs/>
              </w:rPr>
              <w:t>1. Recursos Endógenos:</w:t>
            </w:r>
          </w:p>
          <w:p w14:paraId="5EC00574" w14:textId="786CB9E2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378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FC7" w:rsidRPr="00C7039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1.1. Acciones dinamización tejido asociativo</w:t>
            </w:r>
          </w:p>
          <w:p w14:paraId="079E0CC2" w14:textId="2329B4F5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8775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1.2. Acciones sensibilización social y programas arraigo población joven</w:t>
            </w:r>
          </w:p>
          <w:p w14:paraId="555C2B3E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4557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1.3. Planificación programa de eventos</w:t>
            </w:r>
          </w:p>
          <w:p w14:paraId="4BF3CF47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7037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1.4. Puesta en valor patrimonio autóctono</w:t>
            </w:r>
          </w:p>
          <w:p w14:paraId="6363A3E4" w14:textId="4C30A252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5973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 1.5. Impulso programas educación y puesta en valor modelo rural</w:t>
            </w:r>
          </w:p>
          <w:p w14:paraId="19B91272" w14:textId="1DBAB33B" w:rsidR="00AF55F0" w:rsidRPr="00C7039D" w:rsidRDefault="00AF55F0" w:rsidP="00AF55F0">
            <w:pPr>
              <w:rPr>
                <w:rFonts w:ascii="Calibri" w:hAnsi="Calibri" w:cs="Calibri"/>
              </w:rPr>
            </w:pPr>
            <w:sdt>
              <w:sdtPr>
                <w:rPr>
                  <w:rFonts w:asciiTheme="majorHAnsi" w:hAnsiTheme="majorHAnsi" w:cstheme="majorHAnsi"/>
                </w:rPr>
                <w:id w:val="-206007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1.6. Fomento de relaciones transfronterizas</w:t>
            </w:r>
          </w:p>
        </w:tc>
        <w:tc>
          <w:tcPr>
            <w:tcW w:w="1275" w:type="dxa"/>
            <w:vAlign w:val="center"/>
          </w:tcPr>
          <w:p w14:paraId="6C057042" w14:textId="309D84A8" w:rsidR="00AF55F0" w:rsidRPr="00C7039D" w:rsidRDefault="00AF55F0" w:rsidP="00675DA2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76" w:type="dxa"/>
          </w:tcPr>
          <w:p w14:paraId="27B093CE" w14:textId="77777777" w:rsidR="00AF55F0" w:rsidRPr="00C7039D" w:rsidRDefault="00AF55F0" w:rsidP="00675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51C1A5C7" w14:textId="77777777" w:rsidTr="00C7039D">
        <w:tc>
          <w:tcPr>
            <w:tcW w:w="1702" w:type="dxa"/>
            <w:vMerge/>
            <w:vAlign w:val="bottom"/>
          </w:tcPr>
          <w:p w14:paraId="29D68948" w14:textId="77777777" w:rsidR="00AF55F0" w:rsidRPr="00C7039D" w:rsidRDefault="00AF55F0" w:rsidP="00675DA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379" w:type="dxa"/>
            <w:vAlign w:val="center"/>
          </w:tcPr>
          <w:p w14:paraId="25F6FC4C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  <w:b/>
                <w:bCs/>
              </w:rPr>
            </w:pPr>
            <w:r w:rsidRPr="00C7039D">
              <w:rPr>
                <w:rFonts w:asciiTheme="majorHAnsi" w:hAnsiTheme="majorHAnsi" w:cstheme="majorHAnsi"/>
                <w:b/>
                <w:bCs/>
              </w:rPr>
              <w:t>3. Calidad de vida:</w:t>
            </w:r>
          </w:p>
          <w:p w14:paraId="0F39B7BB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2511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3.1. Mejora movilidad sostenible ciudadanía</w:t>
            </w:r>
          </w:p>
          <w:p w14:paraId="344A4109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2105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3.2. Diversificaciones alternativas de ocio</w:t>
            </w:r>
          </w:p>
          <w:p w14:paraId="1FADCC07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1042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3.3. Programas de nuevos pobladores </w:t>
            </w:r>
          </w:p>
          <w:p w14:paraId="6978EAE4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57250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3.4. Mejora del acceso a la vivienda</w:t>
            </w:r>
          </w:p>
          <w:p w14:paraId="5ED813D1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7031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3.5. Atención dependencia y grupos riesgo de exclusión</w:t>
            </w:r>
          </w:p>
          <w:p w14:paraId="227D1923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2057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3.6. Vejez activa </w:t>
            </w:r>
          </w:p>
          <w:p w14:paraId="265D5345" w14:textId="215AC00D" w:rsidR="00AF55F0" w:rsidRPr="00C7039D" w:rsidRDefault="00AF55F0" w:rsidP="00AF55F0">
            <w:pPr>
              <w:rPr>
                <w:rFonts w:ascii="Calibri" w:hAnsi="Calibri" w:cs="Calibri"/>
              </w:rPr>
            </w:pPr>
            <w:sdt>
              <w:sdtPr>
                <w:rPr>
                  <w:rFonts w:asciiTheme="majorHAnsi" w:hAnsiTheme="majorHAnsi" w:cstheme="majorHAnsi"/>
                </w:rPr>
                <w:id w:val="-15206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3.7. Plan mejora infraestructuras y servicios públicos</w:t>
            </w:r>
          </w:p>
        </w:tc>
        <w:tc>
          <w:tcPr>
            <w:tcW w:w="1275" w:type="dxa"/>
            <w:vAlign w:val="center"/>
          </w:tcPr>
          <w:p w14:paraId="655035D0" w14:textId="32802579" w:rsidR="00AF55F0" w:rsidRPr="00C7039D" w:rsidRDefault="00AF55F0" w:rsidP="00675DA2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76" w:type="dxa"/>
          </w:tcPr>
          <w:p w14:paraId="512D4BCC" w14:textId="77777777" w:rsidR="00AF55F0" w:rsidRPr="00C7039D" w:rsidRDefault="00AF55F0" w:rsidP="00675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27CBA36D" w14:textId="77777777" w:rsidTr="00C7039D">
        <w:tc>
          <w:tcPr>
            <w:tcW w:w="1702" w:type="dxa"/>
            <w:vMerge/>
            <w:vAlign w:val="bottom"/>
          </w:tcPr>
          <w:p w14:paraId="0D01A6E0" w14:textId="77777777" w:rsidR="00AF55F0" w:rsidRPr="00C7039D" w:rsidRDefault="00AF55F0" w:rsidP="00675DA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379" w:type="dxa"/>
            <w:vAlign w:val="center"/>
          </w:tcPr>
          <w:p w14:paraId="792A5AA9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  <w:b/>
                <w:bCs/>
              </w:rPr>
            </w:pPr>
            <w:r w:rsidRPr="00C7039D">
              <w:rPr>
                <w:rFonts w:asciiTheme="majorHAnsi" w:hAnsiTheme="majorHAnsi" w:cstheme="majorHAnsi"/>
                <w:b/>
                <w:bCs/>
              </w:rPr>
              <w:t>5. Cohesión comarcal:</w:t>
            </w:r>
          </w:p>
          <w:p w14:paraId="68E4FF13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7023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 5.1. Marca calidad rural comarcal</w:t>
            </w:r>
          </w:p>
          <w:p w14:paraId="341A7B82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8457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 5.2. Optimizar recursos técnicos territorio</w:t>
            </w:r>
          </w:p>
          <w:p w14:paraId="7700EA83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1135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 5.3. Vías pecuarias y la cultura trashumante </w:t>
            </w:r>
          </w:p>
          <w:p w14:paraId="7F853E94" w14:textId="77005453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0412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 5.4. Diseño y edición de publicaciones de carácter temático: fiestas, recetario, leyendas, patrimonio</w:t>
            </w:r>
          </w:p>
          <w:p w14:paraId="35BEA2BC" w14:textId="161CA360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2021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 5.5. Impulso estructuras participación ámbito supramunicipal</w:t>
            </w:r>
          </w:p>
          <w:p w14:paraId="6D75E095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4841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 5.6. Presupuestos participativos</w:t>
            </w:r>
          </w:p>
          <w:p w14:paraId="136BA237" w14:textId="5E35AF9C" w:rsidR="00AF55F0" w:rsidRPr="00C7039D" w:rsidRDefault="00AF55F0" w:rsidP="00AF55F0">
            <w:pPr>
              <w:rPr>
                <w:rFonts w:ascii="Calibri" w:hAnsi="Calibri" w:cs="Calibri"/>
              </w:rPr>
            </w:pPr>
            <w:sdt>
              <w:sdtPr>
                <w:rPr>
                  <w:rFonts w:asciiTheme="majorHAnsi" w:hAnsiTheme="majorHAnsi" w:cstheme="majorHAnsi"/>
                </w:rPr>
                <w:id w:val="131090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39D">
                  <w:rPr>
                    <w:rFonts w:asciiTheme="majorHAnsi" w:hAnsiTheme="majorHAnsi" w:cstheme="majorHAnsi" w:hint="eastAsia"/>
                  </w:rPr>
                  <w:t>☐</w:t>
                </w:r>
              </w:sdtContent>
            </w:sdt>
            <w:r w:rsidRPr="00C7039D">
              <w:rPr>
                <w:rFonts w:asciiTheme="majorHAnsi" w:hAnsiTheme="majorHAnsi" w:cstheme="majorHAnsi"/>
              </w:rPr>
              <w:t xml:space="preserve">  5.7. Mejora de la gobernanza local</w:t>
            </w:r>
          </w:p>
        </w:tc>
        <w:tc>
          <w:tcPr>
            <w:tcW w:w="1275" w:type="dxa"/>
            <w:vAlign w:val="center"/>
          </w:tcPr>
          <w:p w14:paraId="233ACC5C" w14:textId="4C9EDAB3" w:rsidR="00AF55F0" w:rsidRPr="00C7039D" w:rsidRDefault="00AF55F0" w:rsidP="00675DA2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76" w:type="dxa"/>
          </w:tcPr>
          <w:p w14:paraId="21BE97A0" w14:textId="77777777" w:rsidR="00AF55F0" w:rsidRPr="00C7039D" w:rsidRDefault="00AF55F0" w:rsidP="00675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47E5EFE1" w14:textId="77777777" w:rsidTr="00C7039D">
        <w:tc>
          <w:tcPr>
            <w:tcW w:w="1702" w:type="dxa"/>
            <w:vMerge/>
            <w:vAlign w:val="bottom"/>
          </w:tcPr>
          <w:p w14:paraId="5ECDD3D2" w14:textId="77777777" w:rsidR="00AF55F0" w:rsidRPr="00C7039D" w:rsidRDefault="00AF55F0" w:rsidP="00675DA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379" w:type="dxa"/>
            <w:vAlign w:val="center"/>
          </w:tcPr>
          <w:p w14:paraId="0538D581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  <w:b/>
                <w:bCs/>
              </w:rPr>
            </w:pPr>
            <w:r w:rsidRPr="00C7039D">
              <w:rPr>
                <w:rFonts w:asciiTheme="majorHAnsi" w:hAnsiTheme="majorHAnsi" w:cstheme="majorHAnsi"/>
                <w:b/>
                <w:bCs/>
              </w:rPr>
              <w:t>6. Territorio inteligente:</w:t>
            </w:r>
          </w:p>
          <w:p w14:paraId="70636C7C" w14:textId="4E8992E3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r w:rsidRPr="00C7039D">
              <w:rPr>
                <w:rFonts w:ascii="Segoe UI Symbol" w:hAnsi="Segoe UI Symbol" w:cs="Segoe UI Symbol"/>
              </w:rPr>
              <w:t>☐</w:t>
            </w:r>
            <w:r w:rsidRPr="00C7039D">
              <w:rPr>
                <w:rFonts w:asciiTheme="majorHAnsi" w:hAnsiTheme="majorHAnsi" w:cstheme="majorHAnsi"/>
              </w:rPr>
              <w:t xml:space="preserve"> 6.1. Estrategia marketing inteligente </w:t>
            </w:r>
            <w:r w:rsidR="00211CD3" w:rsidRPr="00C7039D">
              <w:rPr>
                <w:rFonts w:asciiTheme="majorHAnsi" w:hAnsiTheme="majorHAnsi" w:cstheme="majorHAnsi"/>
              </w:rPr>
              <w:t>Comarca</w:t>
            </w:r>
          </w:p>
          <w:p w14:paraId="3145BAD9" w14:textId="71B958B9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r w:rsidRPr="00C7039D">
              <w:rPr>
                <w:rFonts w:ascii="Segoe UI Symbol" w:hAnsi="Segoe UI Symbol" w:cs="Segoe UI Symbol"/>
              </w:rPr>
              <w:t>☐</w:t>
            </w:r>
            <w:r w:rsidRPr="00C7039D">
              <w:rPr>
                <w:rFonts w:asciiTheme="majorHAnsi" w:hAnsiTheme="majorHAnsi" w:cstheme="majorHAnsi"/>
              </w:rPr>
              <w:t xml:space="preserve"> 6.2. Tajo</w:t>
            </w:r>
            <w:r w:rsidR="00E11556" w:rsidRPr="00C7039D">
              <w:rPr>
                <w:rFonts w:asciiTheme="majorHAnsi" w:hAnsiTheme="majorHAnsi" w:cstheme="majorHAnsi"/>
              </w:rPr>
              <w:t xml:space="preserve"> </w:t>
            </w:r>
            <w:r w:rsidRPr="00C7039D">
              <w:rPr>
                <w:rFonts w:asciiTheme="majorHAnsi" w:hAnsiTheme="majorHAnsi" w:cstheme="majorHAnsi"/>
              </w:rPr>
              <w:t>–</w:t>
            </w:r>
            <w:r w:rsidR="00E11556" w:rsidRPr="00C7039D">
              <w:rPr>
                <w:rFonts w:asciiTheme="majorHAnsi" w:hAnsiTheme="majorHAnsi" w:cstheme="majorHAnsi"/>
              </w:rPr>
              <w:t xml:space="preserve"> </w:t>
            </w:r>
            <w:r w:rsidRPr="00C7039D">
              <w:rPr>
                <w:rFonts w:asciiTheme="majorHAnsi" w:hAnsiTheme="majorHAnsi" w:cstheme="majorHAnsi"/>
              </w:rPr>
              <w:t>Salor – Almonte territorio Smart Rural</w:t>
            </w:r>
          </w:p>
          <w:p w14:paraId="5B1DDC97" w14:textId="6E8DA5A5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r w:rsidRPr="00C7039D">
              <w:rPr>
                <w:rFonts w:ascii="Segoe UI Symbol" w:hAnsi="Segoe UI Symbol" w:cs="Segoe UI Symbol"/>
              </w:rPr>
              <w:t>☐</w:t>
            </w:r>
            <w:r w:rsidRPr="00C7039D">
              <w:rPr>
                <w:rFonts w:asciiTheme="majorHAnsi" w:hAnsiTheme="majorHAnsi" w:cstheme="majorHAnsi"/>
              </w:rPr>
              <w:t xml:space="preserve"> 6.3. Equipamiento tecnológico y conectividad localidades</w:t>
            </w:r>
          </w:p>
          <w:p w14:paraId="23A46AD1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r w:rsidRPr="00C7039D">
              <w:rPr>
                <w:rFonts w:ascii="Segoe UI Symbol" w:hAnsi="Segoe UI Symbol" w:cs="Segoe UI Symbol"/>
              </w:rPr>
              <w:t>☐</w:t>
            </w:r>
            <w:r w:rsidRPr="00C7039D">
              <w:rPr>
                <w:rFonts w:asciiTheme="majorHAnsi" w:hAnsiTheme="majorHAnsi" w:cstheme="majorHAnsi"/>
              </w:rPr>
              <w:t xml:space="preserve"> 6.4. Transición energética a escala social e institucional</w:t>
            </w:r>
          </w:p>
          <w:p w14:paraId="75A2A538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r w:rsidRPr="00C7039D">
              <w:rPr>
                <w:rFonts w:ascii="Segoe UI Symbol" w:hAnsi="Segoe UI Symbol" w:cs="Segoe UI Symbol"/>
              </w:rPr>
              <w:t>☐</w:t>
            </w:r>
            <w:r w:rsidRPr="00C7039D">
              <w:rPr>
                <w:rFonts w:asciiTheme="majorHAnsi" w:hAnsiTheme="majorHAnsi" w:cstheme="majorHAnsi"/>
              </w:rPr>
              <w:t xml:space="preserve"> 6.5. Transición digital a escala social e institucional</w:t>
            </w:r>
          </w:p>
          <w:p w14:paraId="7BA9589D" w14:textId="77777777" w:rsidR="00AF55F0" w:rsidRPr="00C7039D" w:rsidRDefault="00AF55F0" w:rsidP="00AF55F0">
            <w:pPr>
              <w:ind w:right="182"/>
              <w:rPr>
                <w:rFonts w:asciiTheme="majorHAnsi" w:hAnsiTheme="majorHAnsi" w:cstheme="majorHAnsi"/>
              </w:rPr>
            </w:pPr>
            <w:r w:rsidRPr="00C7039D">
              <w:rPr>
                <w:rFonts w:ascii="Segoe UI Symbol" w:hAnsi="Segoe UI Symbol" w:cs="Segoe UI Symbol"/>
              </w:rPr>
              <w:t>☐</w:t>
            </w:r>
            <w:r w:rsidRPr="00C7039D">
              <w:rPr>
                <w:rFonts w:asciiTheme="majorHAnsi" w:hAnsiTheme="majorHAnsi" w:cstheme="majorHAnsi"/>
              </w:rPr>
              <w:t xml:space="preserve"> 6.7. Implantación programas residencias vías</w:t>
            </w:r>
          </w:p>
          <w:p w14:paraId="19440A5D" w14:textId="2AB9883B" w:rsidR="00AF55F0" w:rsidRPr="00C7039D" w:rsidRDefault="00AF55F0" w:rsidP="00AF55F0">
            <w:pPr>
              <w:rPr>
                <w:rFonts w:ascii="Calibri" w:hAnsi="Calibri" w:cs="Calibri"/>
              </w:rPr>
            </w:pPr>
            <w:r w:rsidRPr="00C7039D">
              <w:rPr>
                <w:rFonts w:ascii="Segoe UI Symbol" w:hAnsi="Segoe UI Symbol" w:cs="Segoe UI Symbol"/>
              </w:rPr>
              <w:t>☐</w:t>
            </w:r>
            <w:r w:rsidRPr="00C7039D">
              <w:rPr>
                <w:rFonts w:asciiTheme="majorHAnsi" w:hAnsiTheme="majorHAnsi" w:cstheme="majorHAnsi"/>
              </w:rPr>
              <w:t xml:space="preserve"> 6.8. Digitalización y domotización patrimonio y recursos locales</w:t>
            </w:r>
          </w:p>
        </w:tc>
        <w:tc>
          <w:tcPr>
            <w:tcW w:w="1275" w:type="dxa"/>
            <w:vAlign w:val="center"/>
          </w:tcPr>
          <w:p w14:paraId="624E5AEA" w14:textId="2AAC0964" w:rsidR="00AF55F0" w:rsidRPr="00C7039D" w:rsidRDefault="00AF55F0" w:rsidP="00675DA2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76" w:type="dxa"/>
          </w:tcPr>
          <w:p w14:paraId="7302A7A2" w14:textId="77777777" w:rsidR="00AF55F0" w:rsidRPr="00C7039D" w:rsidRDefault="00AF55F0" w:rsidP="00675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0791D429" w14:textId="77777777" w:rsidTr="00C7039D">
        <w:trPr>
          <w:trHeight w:val="311"/>
        </w:trPr>
        <w:tc>
          <w:tcPr>
            <w:tcW w:w="1702" w:type="dxa"/>
            <w:vMerge w:val="restart"/>
          </w:tcPr>
          <w:p w14:paraId="7CF236D5" w14:textId="3256BD17" w:rsidR="00AF55F0" w:rsidRPr="00C7039D" w:rsidRDefault="00AF55F0" w:rsidP="009126D1">
            <w:pPr>
              <w:rPr>
                <w:rFonts w:asciiTheme="majorHAnsi" w:hAnsiTheme="majorHAnsi" w:cstheme="majorHAnsi"/>
                <w:b/>
                <w:bCs/>
              </w:rPr>
            </w:pPr>
            <w:r w:rsidRPr="00C7039D">
              <w:rPr>
                <w:rFonts w:asciiTheme="majorHAnsi" w:hAnsiTheme="majorHAnsi" w:cstheme="majorHAnsi"/>
                <w:b/>
                <w:bCs/>
              </w:rPr>
              <w:t xml:space="preserve">1.2 OBJETIVOS TRANSVERSALES: </w:t>
            </w:r>
          </w:p>
        </w:tc>
        <w:tc>
          <w:tcPr>
            <w:tcW w:w="6379" w:type="dxa"/>
            <w:vAlign w:val="center"/>
          </w:tcPr>
          <w:p w14:paraId="732E944B" w14:textId="4C876204" w:rsidR="00AF55F0" w:rsidRPr="00C7039D" w:rsidRDefault="00AF55F0" w:rsidP="00AF55F0">
            <w:pPr>
              <w:rPr>
                <w:rFonts w:ascii="Calibri" w:hAnsi="Calibri" w:cs="Calibri"/>
              </w:rPr>
            </w:pPr>
            <w:r w:rsidRPr="00C7039D">
              <w:rPr>
                <w:rFonts w:asciiTheme="majorHAnsi" w:hAnsiTheme="majorHAnsi" w:cstheme="majorHAnsi"/>
              </w:rPr>
              <w:t>Igualdad de oportunidades</w:t>
            </w:r>
          </w:p>
        </w:tc>
        <w:tc>
          <w:tcPr>
            <w:tcW w:w="1275" w:type="dxa"/>
            <w:vAlign w:val="center"/>
          </w:tcPr>
          <w:p w14:paraId="5CFBF875" w14:textId="00C7FEFC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76" w:type="dxa"/>
          </w:tcPr>
          <w:p w14:paraId="49777A0B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6167AA1C" w14:textId="77777777" w:rsidTr="00C7039D">
        <w:trPr>
          <w:trHeight w:val="311"/>
        </w:trPr>
        <w:tc>
          <w:tcPr>
            <w:tcW w:w="1702" w:type="dxa"/>
            <w:vMerge/>
            <w:vAlign w:val="bottom"/>
          </w:tcPr>
          <w:p w14:paraId="31038867" w14:textId="77777777" w:rsidR="00AF55F0" w:rsidRPr="00C7039D" w:rsidRDefault="00AF55F0" w:rsidP="00AF55F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379" w:type="dxa"/>
            <w:vAlign w:val="center"/>
          </w:tcPr>
          <w:p w14:paraId="6F94A890" w14:textId="138DC09F" w:rsidR="00AF55F0" w:rsidRPr="00C7039D" w:rsidRDefault="00AF55F0" w:rsidP="00AF55F0">
            <w:pPr>
              <w:rPr>
                <w:rFonts w:ascii="Calibri" w:hAnsi="Calibri" w:cs="Calibri"/>
              </w:rPr>
            </w:pPr>
            <w:r w:rsidRPr="00C7039D">
              <w:rPr>
                <w:rFonts w:asciiTheme="majorHAnsi" w:hAnsiTheme="majorHAnsi" w:cstheme="majorHAnsi"/>
              </w:rPr>
              <w:t>Cambio climático</w:t>
            </w:r>
          </w:p>
        </w:tc>
        <w:tc>
          <w:tcPr>
            <w:tcW w:w="1275" w:type="dxa"/>
            <w:vAlign w:val="center"/>
          </w:tcPr>
          <w:p w14:paraId="351391A7" w14:textId="40235AA5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76" w:type="dxa"/>
          </w:tcPr>
          <w:p w14:paraId="4AC77887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1A214EB2" w14:textId="77777777" w:rsidTr="00C7039D">
        <w:trPr>
          <w:trHeight w:val="311"/>
        </w:trPr>
        <w:tc>
          <w:tcPr>
            <w:tcW w:w="1702" w:type="dxa"/>
            <w:vMerge/>
            <w:vAlign w:val="bottom"/>
          </w:tcPr>
          <w:p w14:paraId="60F5D08F" w14:textId="77777777" w:rsidR="00AF55F0" w:rsidRPr="00C7039D" w:rsidRDefault="00AF55F0" w:rsidP="00AF55F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379" w:type="dxa"/>
            <w:vAlign w:val="center"/>
          </w:tcPr>
          <w:p w14:paraId="514ED65D" w14:textId="27594AD7" w:rsidR="00AF55F0" w:rsidRPr="00C7039D" w:rsidRDefault="00AF55F0" w:rsidP="00AF55F0">
            <w:pPr>
              <w:rPr>
                <w:rFonts w:ascii="Calibri" w:hAnsi="Calibri" w:cs="Calibri"/>
              </w:rPr>
            </w:pPr>
            <w:r w:rsidRPr="00C7039D">
              <w:rPr>
                <w:rFonts w:asciiTheme="majorHAnsi" w:hAnsiTheme="majorHAnsi" w:cstheme="majorHAnsi"/>
              </w:rPr>
              <w:t>Reto demográfico</w:t>
            </w:r>
          </w:p>
        </w:tc>
        <w:tc>
          <w:tcPr>
            <w:tcW w:w="1275" w:type="dxa"/>
            <w:vAlign w:val="center"/>
          </w:tcPr>
          <w:p w14:paraId="58829483" w14:textId="2798E2A3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76" w:type="dxa"/>
          </w:tcPr>
          <w:p w14:paraId="2488408E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4307DC4E" w14:textId="77777777" w:rsidTr="00C7039D">
        <w:trPr>
          <w:trHeight w:val="311"/>
        </w:trPr>
        <w:tc>
          <w:tcPr>
            <w:tcW w:w="1702" w:type="dxa"/>
            <w:vMerge/>
            <w:vAlign w:val="bottom"/>
          </w:tcPr>
          <w:p w14:paraId="0AD4C49B" w14:textId="77777777" w:rsidR="00AF55F0" w:rsidRPr="00C7039D" w:rsidRDefault="00AF55F0" w:rsidP="00AF55F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379" w:type="dxa"/>
            <w:vAlign w:val="center"/>
          </w:tcPr>
          <w:p w14:paraId="1F871BCB" w14:textId="05F74B31" w:rsidR="00AF55F0" w:rsidRPr="00C7039D" w:rsidRDefault="00AF55F0" w:rsidP="00AF55F0">
            <w:pPr>
              <w:rPr>
                <w:rFonts w:ascii="Calibri" w:hAnsi="Calibri" w:cs="Calibri"/>
              </w:rPr>
            </w:pPr>
            <w:r w:rsidRPr="00C7039D">
              <w:rPr>
                <w:rFonts w:asciiTheme="majorHAnsi" w:hAnsiTheme="majorHAnsi" w:cstheme="majorHAnsi"/>
              </w:rPr>
              <w:t xml:space="preserve">ODS (Objetivos Desarrollo Sostenible) Agenda 2030: </w:t>
            </w:r>
          </w:p>
        </w:tc>
        <w:tc>
          <w:tcPr>
            <w:tcW w:w="1275" w:type="dxa"/>
            <w:vAlign w:val="center"/>
          </w:tcPr>
          <w:p w14:paraId="1D41F80A" w14:textId="130A3324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76" w:type="dxa"/>
          </w:tcPr>
          <w:p w14:paraId="06D56171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10623B5D" w14:textId="77777777" w:rsidTr="00C7039D">
        <w:tc>
          <w:tcPr>
            <w:tcW w:w="8081" w:type="dxa"/>
            <w:gridSpan w:val="2"/>
            <w:shd w:val="clear" w:color="auto" w:fill="BDD6EE" w:themeFill="accent1" w:themeFillTint="66"/>
          </w:tcPr>
          <w:p w14:paraId="34AB730D" w14:textId="5537DB04" w:rsidR="00AF55F0" w:rsidRPr="00C7039D" w:rsidRDefault="00AF55F0" w:rsidP="00AF55F0">
            <w:pPr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2-IMPACTO PROYECTO Y EFECTO DINAMIZADOR SOBRE EL TERRITORIO Y TEJIDO SOCIOECONÓMICO</w:t>
            </w:r>
            <w:r w:rsidR="009126D1"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: ÁMBITO GEOGRÁFICO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3069767E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20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8F37F29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</w:p>
        </w:tc>
      </w:tr>
      <w:tr w:rsidR="009126D1" w:rsidRPr="00C7039D" w14:paraId="2353BAB8" w14:textId="77777777" w:rsidTr="00C7039D">
        <w:trPr>
          <w:trHeight w:val="300"/>
        </w:trPr>
        <w:tc>
          <w:tcPr>
            <w:tcW w:w="1702" w:type="dxa"/>
            <w:vMerge w:val="restart"/>
          </w:tcPr>
          <w:p w14:paraId="74F18627" w14:textId="3E9DDE66" w:rsidR="009126D1" w:rsidRPr="00C7039D" w:rsidRDefault="009126D1" w:rsidP="00AF55F0">
            <w:pPr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  <w:b/>
                <w:bCs/>
              </w:rPr>
              <w:t xml:space="preserve">2.1 </w:t>
            </w:r>
            <w:r w:rsidRPr="00C7039D">
              <w:rPr>
                <w:rFonts w:asciiTheme="majorHAnsi" w:hAnsiTheme="majorHAnsi" w:cstheme="majorHAnsi"/>
                <w:b/>
                <w:bCs/>
              </w:rPr>
              <w:t>ÁMBITO GEOGRÁFICO</w:t>
            </w:r>
          </w:p>
        </w:tc>
        <w:tc>
          <w:tcPr>
            <w:tcW w:w="6379" w:type="dxa"/>
            <w:vAlign w:val="center"/>
          </w:tcPr>
          <w:p w14:paraId="56A272B5" w14:textId="7CE52A7B" w:rsidR="009126D1" w:rsidRPr="00C7039D" w:rsidRDefault="009126D1" w:rsidP="00AF55F0">
            <w:pPr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Municipios población ≤ 1.000 hab.</w:t>
            </w:r>
          </w:p>
        </w:tc>
        <w:tc>
          <w:tcPr>
            <w:tcW w:w="1275" w:type="dxa"/>
          </w:tcPr>
          <w:p w14:paraId="31176132" w14:textId="1A4942C3" w:rsidR="009126D1" w:rsidRPr="00C7039D" w:rsidRDefault="009126D1" w:rsidP="00AF55F0">
            <w:pPr>
              <w:jc w:val="center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76" w:type="dxa"/>
          </w:tcPr>
          <w:p w14:paraId="68F89407" w14:textId="77777777" w:rsidR="009126D1" w:rsidRPr="00C7039D" w:rsidRDefault="009126D1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26D1" w:rsidRPr="00C7039D" w14:paraId="0603ED7E" w14:textId="77777777" w:rsidTr="00C7039D">
        <w:trPr>
          <w:trHeight w:val="300"/>
        </w:trPr>
        <w:tc>
          <w:tcPr>
            <w:tcW w:w="1702" w:type="dxa"/>
            <w:vMerge/>
          </w:tcPr>
          <w:p w14:paraId="5E2EE714" w14:textId="77777777" w:rsidR="009126D1" w:rsidRPr="00C7039D" w:rsidRDefault="009126D1" w:rsidP="00AF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vAlign w:val="center"/>
          </w:tcPr>
          <w:p w14:paraId="39AE6BB8" w14:textId="34C6F2D5" w:rsidR="009126D1" w:rsidRPr="00C7039D" w:rsidRDefault="009126D1" w:rsidP="00AF55F0">
            <w:pPr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Municipios población &gt; 1.000 y ≤ 3.000 hab.</w:t>
            </w:r>
          </w:p>
        </w:tc>
        <w:tc>
          <w:tcPr>
            <w:tcW w:w="1275" w:type="dxa"/>
          </w:tcPr>
          <w:p w14:paraId="73673D25" w14:textId="48B842D2" w:rsidR="009126D1" w:rsidRPr="00C7039D" w:rsidRDefault="009126D1" w:rsidP="00AF55F0">
            <w:pPr>
              <w:jc w:val="center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76" w:type="dxa"/>
          </w:tcPr>
          <w:p w14:paraId="5AA1A355" w14:textId="77777777" w:rsidR="009126D1" w:rsidRPr="00C7039D" w:rsidRDefault="009126D1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26D1" w:rsidRPr="00C7039D" w14:paraId="344DE0B5" w14:textId="77777777" w:rsidTr="00C7039D">
        <w:trPr>
          <w:trHeight w:val="300"/>
        </w:trPr>
        <w:tc>
          <w:tcPr>
            <w:tcW w:w="1702" w:type="dxa"/>
            <w:vMerge/>
          </w:tcPr>
          <w:p w14:paraId="5FBAA6AE" w14:textId="77777777" w:rsidR="009126D1" w:rsidRPr="00C7039D" w:rsidRDefault="009126D1" w:rsidP="00AF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vAlign w:val="center"/>
          </w:tcPr>
          <w:p w14:paraId="1204D62C" w14:textId="7D275804" w:rsidR="009126D1" w:rsidRPr="00C7039D" w:rsidRDefault="009126D1" w:rsidP="00AF55F0">
            <w:pPr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Municipios población &gt; 3.000 hab.</w:t>
            </w:r>
          </w:p>
        </w:tc>
        <w:tc>
          <w:tcPr>
            <w:tcW w:w="1275" w:type="dxa"/>
          </w:tcPr>
          <w:p w14:paraId="5E98FE5F" w14:textId="1AD15A78" w:rsidR="009126D1" w:rsidRPr="00C7039D" w:rsidRDefault="009126D1" w:rsidP="00AF55F0">
            <w:pPr>
              <w:jc w:val="center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76" w:type="dxa"/>
          </w:tcPr>
          <w:p w14:paraId="2E6358AE" w14:textId="77777777" w:rsidR="009126D1" w:rsidRPr="00C7039D" w:rsidRDefault="009126D1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6827ACF8" w14:textId="77777777" w:rsidTr="00C7039D">
        <w:tc>
          <w:tcPr>
            <w:tcW w:w="8081" w:type="dxa"/>
            <w:gridSpan w:val="2"/>
            <w:shd w:val="clear" w:color="auto" w:fill="BDD6EE" w:themeFill="accent1" w:themeFillTint="66"/>
          </w:tcPr>
          <w:p w14:paraId="45374EF7" w14:textId="77777777" w:rsidR="00AF55F0" w:rsidRPr="00C7039D" w:rsidRDefault="00AF55F0" w:rsidP="00AF55F0">
            <w:pPr>
              <w:jc w:val="both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lastRenderedPageBreak/>
              <w:t>3-ASPECTOS VINCULADOS A LA INNOVACIÓN Y OTROS VALORES AÑADIDOS DEL PROYECTO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75DD2B06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20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0C88874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</w:p>
        </w:tc>
      </w:tr>
      <w:tr w:rsidR="00074664" w:rsidRPr="00C7039D" w14:paraId="0E5B5545" w14:textId="77777777" w:rsidTr="00C7039D">
        <w:tc>
          <w:tcPr>
            <w:tcW w:w="1702" w:type="dxa"/>
            <w:vMerge w:val="restart"/>
          </w:tcPr>
          <w:p w14:paraId="143CD1E4" w14:textId="5ACDE032" w:rsidR="00074664" w:rsidRPr="00C7039D" w:rsidRDefault="00074664" w:rsidP="00074664">
            <w:pPr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  <w:b/>
                <w:bCs/>
              </w:rPr>
              <w:t>3.1 INNOVACIÓN PROYECTO</w:t>
            </w: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CC5E8" w14:textId="695FCFBF" w:rsidR="00074664" w:rsidRPr="00C7039D" w:rsidRDefault="00074664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Proyectos relacionados fomento y fijación de población, y atracción de pobladores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514A52" w14:textId="5B07A34A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76" w:type="dxa"/>
          </w:tcPr>
          <w:p w14:paraId="519CFB23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4664" w:rsidRPr="00C7039D" w14:paraId="220A2F4B" w14:textId="77777777" w:rsidTr="00C7039D">
        <w:tc>
          <w:tcPr>
            <w:tcW w:w="1702" w:type="dxa"/>
            <w:vMerge/>
          </w:tcPr>
          <w:p w14:paraId="60E2EC97" w14:textId="77777777" w:rsidR="00074664" w:rsidRPr="00C7039D" w:rsidRDefault="00074664" w:rsidP="000746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9B435B" w14:textId="1BB1BB70" w:rsidR="00074664" w:rsidRPr="00C7039D" w:rsidRDefault="00074664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 xml:space="preserve">Acciones para potenciar y/o dinamizar el sector empresarial en el municipio  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3E67A" w14:textId="4FE8CF2C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76" w:type="dxa"/>
          </w:tcPr>
          <w:p w14:paraId="585DD03A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4664" w:rsidRPr="00C7039D" w14:paraId="1AC57B28" w14:textId="77777777" w:rsidTr="00C7039D">
        <w:tc>
          <w:tcPr>
            <w:tcW w:w="1702" w:type="dxa"/>
            <w:vMerge/>
          </w:tcPr>
          <w:p w14:paraId="7BC50B23" w14:textId="77777777" w:rsidR="00074664" w:rsidRPr="00C7039D" w:rsidRDefault="00074664" w:rsidP="000746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93513" w14:textId="15135AFE" w:rsidR="00074664" w:rsidRPr="00C7039D" w:rsidRDefault="00074664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Proyecto digitalización, conectividad o implantación técnica y/o tecnológica.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60162" w14:textId="2AAD8D5D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76" w:type="dxa"/>
          </w:tcPr>
          <w:p w14:paraId="2FEFBA29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4664" w:rsidRPr="00C7039D" w14:paraId="13381439" w14:textId="77777777" w:rsidTr="00C7039D">
        <w:tc>
          <w:tcPr>
            <w:tcW w:w="1702" w:type="dxa"/>
            <w:vMerge/>
          </w:tcPr>
          <w:p w14:paraId="0BF4032F" w14:textId="77777777" w:rsidR="00074664" w:rsidRPr="00C7039D" w:rsidRDefault="00074664" w:rsidP="000746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2AD75A" w14:textId="0CA445B8" w:rsidR="00074664" w:rsidRPr="00C7039D" w:rsidRDefault="00074664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Proyecto mejora turística de la localidad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450CB" w14:textId="420A3D34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76" w:type="dxa"/>
          </w:tcPr>
          <w:p w14:paraId="45EC3EF5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4664" w:rsidRPr="00C7039D" w14:paraId="51E4953F" w14:textId="77777777" w:rsidTr="00C7039D">
        <w:tc>
          <w:tcPr>
            <w:tcW w:w="1702" w:type="dxa"/>
            <w:vMerge/>
          </w:tcPr>
          <w:p w14:paraId="696C92AA" w14:textId="77777777" w:rsidR="00074664" w:rsidRPr="00C7039D" w:rsidRDefault="00074664" w:rsidP="000746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37A4C" w14:textId="11CD50DF" w:rsidR="00074664" w:rsidRPr="00C7039D" w:rsidRDefault="00074664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 xml:space="preserve">Proyecto mejora de la formación, capacitación y retención del talento  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776BA" w14:textId="708E9406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76" w:type="dxa"/>
          </w:tcPr>
          <w:p w14:paraId="01526B22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4664" w:rsidRPr="00C7039D" w14:paraId="112D551D" w14:textId="77777777" w:rsidTr="00C7039D">
        <w:tc>
          <w:tcPr>
            <w:tcW w:w="1702" w:type="dxa"/>
            <w:vMerge/>
          </w:tcPr>
          <w:p w14:paraId="493E7DEF" w14:textId="77777777" w:rsidR="00074664" w:rsidRPr="00C7039D" w:rsidRDefault="00074664" w:rsidP="000746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21C47" w14:textId="3CBF4BD7" w:rsidR="00074664" w:rsidRPr="00C7039D" w:rsidRDefault="00211CD3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C</w:t>
            </w:r>
            <w:r w:rsidR="00074664" w:rsidRPr="00C7039D">
              <w:rPr>
                <w:rFonts w:asciiTheme="majorHAnsi" w:hAnsiTheme="majorHAnsi" w:cstheme="majorHAnsi"/>
              </w:rPr>
              <w:t>riterios relacionados accesibilidad y/o barreras arquitectónicas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3C38F" w14:textId="0A2F9538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76" w:type="dxa"/>
          </w:tcPr>
          <w:p w14:paraId="146210DB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4664" w:rsidRPr="00C7039D" w14:paraId="6B49E952" w14:textId="77777777" w:rsidTr="00C7039D">
        <w:tc>
          <w:tcPr>
            <w:tcW w:w="1702" w:type="dxa"/>
            <w:vMerge/>
          </w:tcPr>
          <w:p w14:paraId="6C4A8D3E" w14:textId="77777777" w:rsidR="00074664" w:rsidRPr="00C7039D" w:rsidRDefault="00074664" w:rsidP="000746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96648" w14:textId="082EA275" w:rsidR="00074664" w:rsidRPr="00C7039D" w:rsidRDefault="00074664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Proyectos recuperación del patrimonio cultural, tradiciones, recuperación oficios, artesanía típica, etc.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59B39" w14:textId="13894666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76" w:type="dxa"/>
          </w:tcPr>
          <w:p w14:paraId="3AD07CA0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4664" w:rsidRPr="00C7039D" w14:paraId="602517F5" w14:textId="77777777" w:rsidTr="00C7039D">
        <w:tc>
          <w:tcPr>
            <w:tcW w:w="1702" w:type="dxa"/>
            <w:vMerge/>
          </w:tcPr>
          <w:p w14:paraId="0D88EEC5" w14:textId="77777777" w:rsidR="00074664" w:rsidRPr="00C7039D" w:rsidRDefault="00074664" w:rsidP="000746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CB855" w14:textId="145E7759" w:rsidR="00074664" w:rsidRPr="00C7039D" w:rsidRDefault="00074664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Proyectos innovadores que acerquen servicios y/o productos a los pequeños municipios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87AA3" w14:textId="07153EF8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76" w:type="dxa"/>
          </w:tcPr>
          <w:p w14:paraId="6E0565F3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4664" w:rsidRPr="00C7039D" w14:paraId="3DB87146" w14:textId="77777777" w:rsidTr="00C7039D">
        <w:tc>
          <w:tcPr>
            <w:tcW w:w="1702" w:type="dxa"/>
            <w:vMerge/>
          </w:tcPr>
          <w:p w14:paraId="0A14F570" w14:textId="77777777" w:rsidR="00074664" w:rsidRPr="00C7039D" w:rsidRDefault="00074664" w:rsidP="000746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87E96" w14:textId="001B1323" w:rsidR="00074664" w:rsidRPr="00C7039D" w:rsidRDefault="00074664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Proyecto mejora de la prestación de servicios de carácter asistencial y/o dependencia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BD237A" w14:textId="615122EE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76" w:type="dxa"/>
          </w:tcPr>
          <w:p w14:paraId="0A06B0C7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4664" w:rsidRPr="00C7039D" w14:paraId="31A49106" w14:textId="77777777" w:rsidTr="00C7039D">
        <w:tc>
          <w:tcPr>
            <w:tcW w:w="1702" w:type="dxa"/>
            <w:vMerge/>
          </w:tcPr>
          <w:p w14:paraId="163DD62A" w14:textId="77777777" w:rsidR="00074664" w:rsidRPr="00C7039D" w:rsidRDefault="00074664" w:rsidP="000746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4DD682" w14:textId="29B9D4C6" w:rsidR="00074664" w:rsidRPr="00C7039D" w:rsidRDefault="00074664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Proyecto rehabilitación, recuperación y/o embellecimiento de espacios públicos rurales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B1D7C" w14:textId="5BBF25E9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76" w:type="dxa"/>
          </w:tcPr>
          <w:p w14:paraId="2716D2E0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4664" w:rsidRPr="00C7039D" w14:paraId="515DE11C" w14:textId="77777777" w:rsidTr="00C7039D">
        <w:tc>
          <w:tcPr>
            <w:tcW w:w="1702" w:type="dxa"/>
            <w:vMerge/>
          </w:tcPr>
          <w:p w14:paraId="115C6F1F" w14:textId="77777777" w:rsidR="00074664" w:rsidRPr="00C7039D" w:rsidRDefault="00074664" w:rsidP="000746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FA6DF" w14:textId="5924661A" w:rsidR="00074664" w:rsidRPr="00C7039D" w:rsidRDefault="00074664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Proyecto mejora de la cobertura cultural, ocio y deportes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16BBD" w14:textId="58076FE0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76" w:type="dxa"/>
          </w:tcPr>
          <w:p w14:paraId="559F0A60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4664" w:rsidRPr="00C7039D" w14:paraId="04FBE56F" w14:textId="77777777" w:rsidTr="00C7039D">
        <w:trPr>
          <w:trHeight w:val="349"/>
        </w:trPr>
        <w:tc>
          <w:tcPr>
            <w:tcW w:w="1702" w:type="dxa"/>
            <w:vMerge/>
          </w:tcPr>
          <w:p w14:paraId="1991E004" w14:textId="77777777" w:rsidR="00074664" w:rsidRPr="00C7039D" w:rsidRDefault="00074664" w:rsidP="000746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BC210" w14:textId="305BCF99" w:rsidR="00074664" w:rsidRPr="00C7039D" w:rsidRDefault="00074664" w:rsidP="00074664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Ninguna de las anteriores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093AA" w14:textId="4D37F7A6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6" w:type="dxa"/>
          </w:tcPr>
          <w:p w14:paraId="010DAEEA" w14:textId="77777777" w:rsidR="00074664" w:rsidRPr="00C7039D" w:rsidRDefault="00074664" w:rsidP="0007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53AAE8FF" w14:textId="77777777" w:rsidTr="00C7039D">
        <w:trPr>
          <w:trHeight w:val="475"/>
        </w:trPr>
        <w:tc>
          <w:tcPr>
            <w:tcW w:w="8081" w:type="dxa"/>
            <w:gridSpan w:val="2"/>
            <w:shd w:val="clear" w:color="auto" w:fill="BDD6EE" w:themeFill="accent1" w:themeFillTint="66"/>
          </w:tcPr>
          <w:p w14:paraId="25127EB8" w14:textId="77777777" w:rsidR="00AF55F0" w:rsidRPr="00C7039D" w:rsidRDefault="00AF55F0" w:rsidP="00AF55F0">
            <w:pPr>
              <w:jc w:val="both"/>
              <w:rPr>
                <w:rFonts w:ascii="Calibri" w:hAnsi="Calibri" w:cs="Calibr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4-INCIDENCIA CREACIÓN Y/O MANTENIMIENTO EMPLEO E INCLUSIÓN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194181F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20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96E3318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</w:p>
        </w:tc>
      </w:tr>
      <w:tr w:rsidR="00642173" w:rsidRPr="00C7039D" w14:paraId="4FD44011" w14:textId="77777777" w:rsidTr="00C7039D">
        <w:tc>
          <w:tcPr>
            <w:tcW w:w="1702" w:type="dxa"/>
            <w:vMerge w:val="restart"/>
          </w:tcPr>
          <w:p w14:paraId="5EB97133" w14:textId="4E31B5A6" w:rsidR="00642173" w:rsidRPr="00C7039D" w:rsidRDefault="00642173" w:rsidP="00642173">
            <w:pPr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  <w:b/>
                <w:bCs/>
              </w:rPr>
              <w:t>4.1 INCLUSIÓN SOCIAL</w:t>
            </w: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38A751" w14:textId="22969020" w:rsidR="00642173" w:rsidRPr="00C7039D" w:rsidRDefault="00642173" w:rsidP="00642173">
            <w:pPr>
              <w:jc w:val="both"/>
              <w:rPr>
                <w:rFonts w:ascii="Calibri" w:hAnsi="Calibri" w:cs="Calibri"/>
              </w:rPr>
            </w:pPr>
            <w:r w:rsidRPr="00C7039D">
              <w:rPr>
                <w:rFonts w:asciiTheme="majorHAnsi" w:hAnsiTheme="majorHAnsi" w:cstheme="majorHAnsi"/>
              </w:rPr>
              <w:t>Incidencia colectivos sociales/asistenciales, culturales, deportivos, educativos, empresariales y medioambientales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79696" w14:textId="0C5476F1" w:rsidR="00642173" w:rsidRPr="00C7039D" w:rsidRDefault="00642173" w:rsidP="00642173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="Calibri" w:hAnsi="Calibri" w:cs="Calibri"/>
              </w:rPr>
              <w:t>20</w:t>
            </w:r>
          </w:p>
        </w:tc>
        <w:tc>
          <w:tcPr>
            <w:tcW w:w="1276" w:type="dxa"/>
          </w:tcPr>
          <w:p w14:paraId="61D8A8E5" w14:textId="77777777" w:rsidR="00642173" w:rsidRPr="00C7039D" w:rsidRDefault="00642173" w:rsidP="006421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173" w:rsidRPr="00C7039D" w14:paraId="073A8D23" w14:textId="77777777" w:rsidTr="00C7039D">
        <w:tc>
          <w:tcPr>
            <w:tcW w:w="1702" w:type="dxa"/>
            <w:vMerge/>
          </w:tcPr>
          <w:p w14:paraId="1CAAB514" w14:textId="77777777" w:rsidR="00642173" w:rsidRPr="00C7039D" w:rsidRDefault="00642173" w:rsidP="0064217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F17F21" w14:textId="0523EAE7" w:rsidR="00642173" w:rsidRPr="00C7039D" w:rsidRDefault="00642173" w:rsidP="00642173">
            <w:pPr>
              <w:jc w:val="both"/>
              <w:rPr>
                <w:rFonts w:ascii="Calibri" w:hAnsi="Calibri" w:cs="Calibri"/>
              </w:rPr>
            </w:pPr>
            <w:r w:rsidRPr="00C7039D">
              <w:rPr>
                <w:rFonts w:asciiTheme="majorHAnsi" w:hAnsiTheme="majorHAnsi" w:cstheme="majorHAnsi"/>
              </w:rPr>
              <w:t>Incidencia colectivos con especiales necesidades: Jóvenes, mujer, personas mayores, personas con discapacidad, parados de larga duración y parados mayores de 45 años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6FE09" w14:textId="4D137EAA" w:rsidR="00642173" w:rsidRPr="00C7039D" w:rsidRDefault="00642173" w:rsidP="00642173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="Calibri" w:hAnsi="Calibri" w:cs="Calibri"/>
              </w:rPr>
              <w:t>20</w:t>
            </w:r>
          </w:p>
        </w:tc>
        <w:tc>
          <w:tcPr>
            <w:tcW w:w="1276" w:type="dxa"/>
          </w:tcPr>
          <w:p w14:paraId="536C926F" w14:textId="77777777" w:rsidR="00642173" w:rsidRPr="00C7039D" w:rsidRDefault="00642173" w:rsidP="006421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173" w:rsidRPr="00C7039D" w14:paraId="0D50241F" w14:textId="77777777" w:rsidTr="00C7039D">
        <w:trPr>
          <w:trHeight w:val="414"/>
        </w:trPr>
        <w:tc>
          <w:tcPr>
            <w:tcW w:w="1702" w:type="dxa"/>
            <w:vMerge/>
          </w:tcPr>
          <w:p w14:paraId="6C451EE6" w14:textId="77777777" w:rsidR="00642173" w:rsidRPr="00C7039D" w:rsidRDefault="00642173" w:rsidP="0064217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2BF5DAF" w14:textId="7FEF1FBD" w:rsidR="00642173" w:rsidRPr="00C7039D" w:rsidRDefault="00642173" w:rsidP="00642173">
            <w:pPr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Ninguna de las anteriores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279CD6D" w14:textId="13A189A7" w:rsidR="00642173" w:rsidRPr="00C7039D" w:rsidRDefault="00642173" w:rsidP="00642173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</w:tcPr>
          <w:p w14:paraId="45CABA0B" w14:textId="77777777" w:rsidR="00642173" w:rsidRPr="00C7039D" w:rsidRDefault="00642173" w:rsidP="006421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3CED3E72" w14:textId="77777777" w:rsidTr="00C7039D">
        <w:trPr>
          <w:trHeight w:val="489"/>
        </w:trPr>
        <w:tc>
          <w:tcPr>
            <w:tcW w:w="8081" w:type="dxa"/>
            <w:gridSpan w:val="2"/>
            <w:shd w:val="clear" w:color="auto" w:fill="BDD6EE" w:themeFill="accent1" w:themeFillTint="66"/>
          </w:tcPr>
          <w:p w14:paraId="568670DC" w14:textId="77777777" w:rsidR="00AF55F0" w:rsidRPr="00C7039D" w:rsidRDefault="00AF55F0" w:rsidP="00AF55F0">
            <w:pPr>
              <w:jc w:val="both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5.INCIDENCIA MEDIO AMBIENTE Y/O ADAPTACIÓN CAMBIO CLIMÁTICO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7EA47937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20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CB3642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</w:p>
        </w:tc>
      </w:tr>
      <w:tr w:rsidR="00AF55F0" w:rsidRPr="00C7039D" w14:paraId="1F456810" w14:textId="77777777" w:rsidTr="00C7039D">
        <w:tc>
          <w:tcPr>
            <w:tcW w:w="1702" w:type="dxa"/>
            <w:vMerge w:val="restart"/>
          </w:tcPr>
          <w:p w14:paraId="7481654A" w14:textId="3CF9BFDE" w:rsidR="00AF55F0" w:rsidRPr="00C7039D" w:rsidRDefault="00AF55F0" w:rsidP="00AF55F0">
            <w:pPr>
              <w:rPr>
                <w:rFonts w:asciiTheme="minorHAnsi" w:hAnsiTheme="minorHAnsi" w:cstheme="minorHAnsi"/>
                <w:b/>
                <w:bCs/>
              </w:rPr>
            </w:pPr>
            <w:r w:rsidRPr="00C7039D">
              <w:rPr>
                <w:rFonts w:asciiTheme="minorHAnsi" w:hAnsiTheme="minorHAnsi" w:cstheme="minorHAnsi"/>
                <w:b/>
                <w:bCs/>
              </w:rPr>
              <w:t xml:space="preserve">POSITIVA </w:t>
            </w:r>
          </w:p>
        </w:tc>
        <w:tc>
          <w:tcPr>
            <w:tcW w:w="6379" w:type="dxa"/>
          </w:tcPr>
          <w:p w14:paraId="2317CBD5" w14:textId="77777777" w:rsidR="00AF55F0" w:rsidRPr="00C7039D" w:rsidRDefault="00AF55F0" w:rsidP="00AF55F0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 xml:space="preserve">Incorpora medidas de eficiencia energética </w:t>
            </w:r>
          </w:p>
        </w:tc>
        <w:tc>
          <w:tcPr>
            <w:tcW w:w="1275" w:type="dxa"/>
          </w:tcPr>
          <w:p w14:paraId="62F37F45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3266728D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57ACB913" w14:textId="77777777" w:rsidTr="00C7039D">
        <w:tc>
          <w:tcPr>
            <w:tcW w:w="1702" w:type="dxa"/>
            <w:vMerge/>
          </w:tcPr>
          <w:p w14:paraId="44B5E350" w14:textId="77777777" w:rsidR="00AF55F0" w:rsidRPr="00C7039D" w:rsidRDefault="00AF55F0" w:rsidP="00AF55F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79" w:type="dxa"/>
          </w:tcPr>
          <w:p w14:paraId="10DE4211" w14:textId="7564F436" w:rsidR="00AF55F0" w:rsidRPr="00C7039D" w:rsidRDefault="00AF55F0" w:rsidP="00AF55F0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Incorpora buenas prácticas ambientales</w:t>
            </w:r>
          </w:p>
        </w:tc>
        <w:tc>
          <w:tcPr>
            <w:tcW w:w="1275" w:type="dxa"/>
          </w:tcPr>
          <w:p w14:paraId="39993D06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46C6E785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208DD6A6" w14:textId="77777777" w:rsidTr="00C7039D">
        <w:tc>
          <w:tcPr>
            <w:tcW w:w="1702" w:type="dxa"/>
            <w:vMerge/>
          </w:tcPr>
          <w:p w14:paraId="1844ECFD" w14:textId="77777777" w:rsidR="00AF55F0" w:rsidRPr="00C7039D" w:rsidRDefault="00AF55F0" w:rsidP="00AF55F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79" w:type="dxa"/>
          </w:tcPr>
          <w:p w14:paraId="27446CA5" w14:textId="77777777" w:rsidR="00AF55F0" w:rsidRPr="00C7039D" w:rsidRDefault="00AF55F0" w:rsidP="00AF55F0">
            <w:pPr>
              <w:jc w:val="both"/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 xml:space="preserve">Utiliza energías renovables: </w:t>
            </w:r>
          </w:p>
        </w:tc>
        <w:tc>
          <w:tcPr>
            <w:tcW w:w="1275" w:type="dxa"/>
          </w:tcPr>
          <w:p w14:paraId="0708BB67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750A2080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655B" w:rsidRPr="00C7039D" w14:paraId="57C3ECF7" w14:textId="77777777" w:rsidTr="00C7039D">
        <w:trPr>
          <w:trHeight w:val="262"/>
        </w:trPr>
        <w:tc>
          <w:tcPr>
            <w:tcW w:w="8081" w:type="dxa"/>
            <w:gridSpan w:val="2"/>
          </w:tcPr>
          <w:p w14:paraId="7C3D747B" w14:textId="790513BD" w:rsidR="0090655B" w:rsidRPr="00C7039D" w:rsidRDefault="0090655B" w:rsidP="00AF55F0">
            <w:pPr>
              <w:jc w:val="both"/>
              <w:rPr>
                <w:rFonts w:ascii="Calibri" w:hAnsi="Calibri" w:cs="Calibri"/>
              </w:rPr>
            </w:pPr>
            <w:r w:rsidRPr="00C7039D">
              <w:rPr>
                <w:rFonts w:asciiTheme="minorHAnsi" w:hAnsiTheme="minorHAnsi" w:cstheme="minorHAnsi"/>
                <w:b/>
                <w:bCs/>
              </w:rPr>
              <w:t xml:space="preserve">SIN IMPACTO </w:t>
            </w:r>
          </w:p>
        </w:tc>
        <w:tc>
          <w:tcPr>
            <w:tcW w:w="1275" w:type="dxa"/>
          </w:tcPr>
          <w:p w14:paraId="5CAA8480" w14:textId="77777777" w:rsidR="0090655B" w:rsidRPr="00C7039D" w:rsidRDefault="0090655B" w:rsidP="00AF55F0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76" w:type="dxa"/>
          </w:tcPr>
          <w:p w14:paraId="14A9F90C" w14:textId="77777777" w:rsidR="0090655B" w:rsidRPr="00C7039D" w:rsidRDefault="0090655B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7C98F5A9" w14:textId="77777777" w:rsidTr="00C7039D">
        <w:tc>
          <w:tcPr>
            <w:tcW w:w="8081" w:type="dxa"/>
            <w:gridSpan w:val="2"/>
            <w:shd w:val="clear" w:color="auto" w:fill="BDD6EE" w:themeFill="accent1" w:themeFillTint="66"/>
          </w:tcPr>
          <w:p w14:paraId="1266B4FF" w14:textId="77777777" w:rsidR="00AF55F0" w:rsidRPr="00C7039D" w:rsidRDefault="00AF55F0" w:rsidP="00AF55F0">
            <w:pPr>
              <w:jc w:val="both"/>
              <w:rPr>
                <w:rFonts w:ascii="Calibri" w:hAnsi="Calibri" w:cs="Calibr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6. VALORACIÓN IMPLEMENTACIÓN PERSPECTIVA DE GÉNERO Y PUESTA EN MARCHA DE ACCIONES POSITIVAS PARA LA IGUALDAD ENTRE MUJERES Y HOMBRES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93A5862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20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1E5D4E7E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</w:p>
        </w:tc>
      </w:tr>
      <w:tr w:rsidR="0090655B" w:rsidRPr="00C7039D" w14:paraId="290E0E48" w14:textId="77777777" w:rsidTr="00C7039D">
        <w:trPr>
          <w:trHeight w:val="1172"/>
        </w:trPr>
        <w:tc>
          <w:tcPr>
            <w:tcW w:w="8081" w:type="dxa"/>
            <w:gridSpan w:val="2"/>
            <w:vAlign w:val="center"/>
          </w:tcPr>
          <w:p w14:paraId="6D263FE7" w14:textId="2CCE63C2" w:rsidR="0090655B" w:rsidRPr="00C7039D" w:rsidRDefault="0090655B" w:rsidP="00DA4E31">
            <w:pPr>
              <w:rPr>
                <w:rFonts w:asciiTheme="majorHAnsi" w:hAnsiTheme="majorHAnsi" w:cstheme="majorHAnsi"/>
              </w:rPr>
            </w:pPr>
            <w:r w:rsidRPr="00C7039D">
              <w:rPr>
                <w:rFonts w:asciiTheme="majorHAnsi" w:hAnsiTheme="majorHAnsi" w:cstheme="majorHAnsi"/>
              </w:rPr>
              <w:t>Proyectos presentados por organizaciones paritarias en su estructura y composición y/o con planes de igualdad no exigibles legalmente y/o propuestas para combatir el paro femenino y la empleabilidad de la mujer en sectores con alta tasa de masculinidad y/o incorporación de medidas para la conciliación familiar</w:t>
            </w:r>
          </w:p>
        </w:tc>
        <w:tc>
          <w:tcPr>
            <w:tcW w:w="1275" w:type="dxa"/>
          </w:tcPr>
          <w:p w14:paraId="6F6E7820" w14:textId="3C4F4BC6" w:rsidR="0090655B" w:rsidRPr="00C7039D" w:rsidRDefault="0090655B" w:rsidP="00AF55F0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7C036386" w14:textId="77777777" w:rsidR="0090655B" w:rsidRPr="00C7039D" w:rsidRDefault="0090655B" w:rsidP="00AF55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071E7DAC" w14:textId="77777777" w:rsidTr="00C7039D">
        <w:trPr>
          <w:trHeight w:val="503"/>
        </w:trPr>
        <w:tc>
          <w:tcPr>
            <w:tcW w:w="8081" w:type="dxa"/>
            <w:gridSpan w:val="2"/>
            <w:shd w:val="clear" w:color="auto" w:fill="BDD6EE" w:themeFill="accent1" w:themeFillTint="66"/>
          </w:tcPr>
          <w:p w14:paraId="1A28D6C9" w14:textId="77777777" w:rsidR="00AF55F0" w:rsidRPr="00C7039D" w:rsidRDefault="00AF55F0" w:rsidP="00AF55F0">
            <w:pPr>
              <w:jc w:val="both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7. OTROS PARÁMETROS OBJETIVOS ESTABLECIDOS POR TAGUS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2BC4AFF7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  <w:r w:rsidRPr="00C7039D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20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39F737E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</w:pPr>
          </w:p>
        </w:tc>
      </w:tr>
      <w:tr w:rsidR="0090655B" w:rsidRPr="00C7039D" w14:paraId="55DEEC9A" w14:textId="77777777" w:rsidTr="00C7039D">
        <w:trPr>
          <w:trHeight w:val="319"/>
        </w:trPr>
        <w:tc>
          <w:tcPr>
            <w:tcW w:w="1702" w:type="dxa"/>
            <w:vMerge w:val="restart"/>
          </w:tcPr>
          <w:p w14:paraId="37C7DB3E" w14:textId="35C41C33" w:rsidR="0090655B" w:rsidRPr="00C7039D" w:rsidRDefault="0090655B" w:rsidP="0090655B">
            <w:pPr>
              <w:rPr>
                <w:rFonts w:asciiTheme="minorHAnsi" w:hAnsiTheme="minorHAnsi" w:cstheme="minorHAnsi"/>
              </w:rPr>
            </w:pPr>
            <w:r w:rsidRPr="00C7039D">
              <w:rPr>
                <w:rFonts w:asciiTheme="minorHAnsi" w:hAnsiTheme="minorHAnsi" w:cstheme="minorHAnsi"/>
                <w:b/>
                <w:bCs/>
              </w:rPr>
              <w:t>7</w:t>
            </w:r>
            <w:r w:rsidRPr="00C7039D">
              <w:rPr>
                <w:rFonts w:asciiTheme="minorHAnsi" w:hAnsiTheme="minorHAnsi" w:cstheme="minorHAnsi"/>
                <w:b/>
                <w:bCs/>
              </w:rPr>
              <w:t>.1 PUESTA EN VALOR DE RECURSOS</w:t>
            </w:r>
            <w:r w:rsidRPr="00C7039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2B65D" w14:textId="4C92BEE3" w:rsidR="0090655B" w:rsidRPr="00C7039D" w:rsidRDefault="004F3C44" w:rsidP="0090655B">
            <w:pPr>
              <w:jc w:val="both"/>
              <w:rPr>
                <w:rFonts w:ascii="Calibri" w:hAnsi="Calibri" w:cs="Calibri"/>
              </w:rPr>
            </w:pPr>
            <w:r w:rsidRPr="00C7039D">
              <w:rPr>
                <w:rFonts w:asciiTheme="majorHAnsi" w:hAnsiTheme="majorHAnsi" w:cstheme="majorHAnsi"/>
              </w:rPr>
              <w:t>C</w:t>
            </w:r>
            <w:r w:rsidR="0090655B" w:rsidRPr="00C7039D">
              <w:rPr>
                <w:rFonts w:asciiTheme="majorHAnsi" w:hAnsiTheme="majorHAnsi" w:cstheme="majorHAnsi"/>
              </w:rPr>
              <w:t>reación de un nuevo recurso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8AC348" w14:textId="781ABE7E" w:rsidR="0090655B" w:rsidRPr="00C7039D" w:rsidRDefault="0090655B" w:rsidP="0090655B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76" w:type="dxa"/>
          </w:tcPr>
          <w:p w14:paraId="5B729585" w14:textId="77777777" w:rsidR="0090655B" w:rsidRPr="00C7039D" w:rsidRDefault="0090655B" w:rsidP="009065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655B" w:rsidRPr="00C7039D" w14:paraId="338334BC" w14:textId="77777777" w:rsidTr="00C7039D">
        <w:tc>
          <w:tcPr>
            <w:tcW w:w="1702" w:type="dxa"/>
            <w:vMerge/>
          </w:tcPr>
          <w:p w14:paraId="6427AF41" w14:textId="77777777" w:rsidR="0090655B" w:rsidRPr="00C7039D" w:rsidRDefault="0090655B" w:rsidP="0090655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17B2C40" w14:textId="7969459A" w:rsidR="0090655B" w:rsidRPr="00C7039D" w:rsidRDefault="004F3C44" w:rsidP="0090655B">
            <w:pPr>
              <w:jc w:val="both"/>
              <w:rPr>
                <w:rFonts w:ascii="Calibri" w:hAnsi="Calibri" w:cs="Calibri"/>
              </w:rPr>
            </w:pPr>
            <w:r w:rsidRPr="00C7039D">
              <w:rPr>
                <w:rFonts w:asciiTheme="majorHAnsi" w:hAnsiTheme="majorHAnsi" w:cstheme="majorHAnsi"/>
              </w:rPr>
              <w:t>P</w:t>
            </w:r>
            <w:r w:rsidR="0090655B" w:rsidRPr="00C7039D">
              <w:rPr>
                <w:rFonts w:asciiTheme="majorHAnsi" w:hAnsiTheme="majorHAnsi" w:cstheme="majorHAnsi"/>
              </w:rPr>
              <w:t>uesta en valor de un recurso existente (se dará uso recurso sin actividad o con un uso distinto hasta ese momento)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D5D72B5" w14:textId="5C98F895" w:rsidR="0090655B" w:rsidRPr="00C7039D" w:rsidRDefault="0090655B" w:rsidP="0090655B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76" w:type="dxa"/>
          </w:tcPr>
          <w:p w14:paraId="15067355" w14:textId="77777777" w:rsidR="0090655B" w:rsidRPr="00C7039D" w:rsidRDefault="0090655B" w:rsidP="009065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655B" w:rsidRPr="00C7039D" w14:paraId="3F5BE287" w14:textId="77777777" w:rsidTr="00C7039D">
        <w:trPr>
          <w:trHeight w:val="323"/>
        </w:trPr>
        <w:tc>
          <w:tcPr>
            <w:tcW w:w="1702" w:type="dxa"/>
            <w:vMerge/>
          </w:tcPr>
          <w:p w14:paraId="4B8AD442" w14:textId="77777777" w:rsidR="0090655B" w:rsidRPr="00C7039D" w:rsidRDefault="0090655B" w:rsidP="0090655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FDB827" w14:textId="288411AC" w:rsidR="0090655B" w:rsidRPr="00C7039D" w:rsidRDefault="004F3C44" w:rsidP="0090655B">
            <w:pPr>
              <w:jc w:val="both"/>
              <w:rPr>
                <w:rFonts w:ascii="Calibri" w:hAnsi="Calibri" w:cs="Calibri"/>
              </w:rPr>
            </w:pPr>
            <w:r w:rsidRPr="00C7039D">
              <w:rPr>
                <w:rFonts w:asciiTheme="majorHAnsi" w:hAnsiTheme="majorHAnsi" w:cstheme="majorHAnsi"/>
              </w:rPr>
              <w:t>A</w:t>
            </w:r>
            <w:r w:rsidR="0090655B" w:rsidRPr="00C7039D">
              <w:rPr>
                <w:rFonts w:asciiTheme="majorHAnsi" w:hAnsiTheme="majorHAnsi" w:cstheme="majorHAnsi"/>
              </w:rPr>
              <w:t>mpliación/modernización/mejora de un recurso existente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8E7148" w14:textId="6FF2FFD2" w:rsidR="0090655B" w:rsidRPr="00C7039D" w:rsidRDefault="0090655B" w:rsidP="0090655B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76" w:type="dxa"/>
          </w:tcPr>
          <w:p w14:paraId="329CAB14" w14:textId="77777777" w:rsidR="0090655B" w:rsidRPr="00C7039D" w:rsidRDefault="0090655B" w:rsidP="009065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655B" w:rsidRPr="00C7039D" w14:paraId="1A033506" w14:textId="77777777" w:rsidTr="00C7039D">
        <w:trPr>
          <w:trHeight w:val="340"/>
        </w:trPr>
        <w:tc>
          <w:tcPr>
            <w:tcW w:w="1702" w:type="dxa"/>
            <w:vMerge/>
          </w:tcPr>
          <w:p w14:paraId="430E1ABA" w14:textId="0AD5D6D4" w:rsidR="0090655B" w:rsidRPr="00C7039D" w:rsidRDefault="0090655B" w:rsidP="0090655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242891" w14:textId="1D532E7E" w:rsidR="0090655B" w:rsidRPr="00C7039D" w:rsidRDefault="0090655B" w:rsidP="0090655B">
            <w:pPr>
              <w:jc w:val="both"/>
              <w:rPr>
                <w:rFonts w:ascii="Calibri" w:hAnsi="Calibri" w:cs="Calibri"/>
              </w:rPr>
            </w:pPr>
            <w:r w:rsidRPr="00C7039D">
              <w:rPr>
                <w:rFonts w:asciiTheme="majorHAnsi" w:hAnsiTheme="majorHAnsi" w:cstheme="majorHAnsi"/>
              </w:rPr>
              <w:t>Ninguna de las anteriores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34F1BA" w14:textId="6AEF1A02" w:rsidR="0090655B" w:rsidRPr="00C7039D" w:rsidRDefault="0090655B" w:rsidP="0090655B">
            <w:pPr>
              <w:jc w:val="center"/>
              <w:rPr>
                <w:rFonts w:asciiTheme="minorHAnsi" w:hAnsiTheme="minorHAnsi" w:cstheme="minorHAnsi"/>
              </w:rPr>
            </w:pPr>
            <w:r w:rsidRPr="00C7039D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76" w:type="dxa"/>
          </w:tcPr>
          <w:p w14:paraId="7F2A6F77" w14:textId="77777777" w:rsidR="0090655B" w:rsidRPr="00C7039D" w:rsidRDefault="0090655B" w:rsidP="009065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5F0" w:rsidRPr="00C7039D" w14:paraId="4E307491" w14:textId="77777777" w:rsidTr="00C7039D">
        <w:trPr>
          <w:trHeight w:val="637"/>
        </w:trPr>
        <w:tc>
          <w:tcPr>
            <w:tcW w:w="9356" w:type="dxa"/>
            <w:gridSpan w:val="3"/>
            <w:vAlign w:val="center"/>
          </w:tcPr>
          <w:p w14:paraId="48735D70" w14:textId="77777777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C7039D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C7039D">
              <w:rPr>
                <w:rFonts w:asciiTheme="minorHAnsi" w:hAnsiTheme="minorHAnsi" w:cstheme="minorHAnsi"/>
                <w:b/>
                <w:bCs/>
              </w:rPr>
              <w:t xml:space="preserve"> PUNTOS AUTOBAREMACIÓN</w:t>
            </w:r>
          </w:p>
        </w:tc>
        <w:tc>
          <w:tcPr>
            <w:tcW w:w="1276" w:type="dxa"/>
            <w:vAlign w:val="center"/>
          </w:tcPr>
          <w:p w14:paraId="0CD478F1" w14:textId="6C35EF9C" w:rsidR="00AF55F0" w:rsidRPr="00C7039D" w:rsidRDefault="00AF55F0" w:rsidP="00AF55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39D">
              <w:rPr>
                <w:rFonts w:asciiTheme="minorHAnsi" w:hAnsiTheme="minorHAnsi" w:cstheme="minorHAnsi"/>
                <w:b/>
                <w:bCs/>
              </w:rPr>
              <w:t xml:space="preserve">          </w:t>
            </w:r>
            <w:r w:rsidR="00DA4E31" w:rsidRPr="00C7039D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C7039D">
              <w:rPr>
                <w:rFonts w:asciiTheme="minorHAnsi" w:hAnsiTheme="minorHAnsi" w:cstheme="minorHAnsi"/>
                <w:b/>
                <w:bCs/>
              </w:rPr>
              <w:t xml:space="preserve">PUNTOS </w:t>
            </w:r>
          </w:p>
        </w:tc>
      </w:tr>
    </w:tbl>
    <w:p w14:paraId="33F4AF4D" w14:textId="77777777" w:rsidR="00CF2DE6" w:rsidRPr="002D5E3C" w:rsidRDefault="00CF2DE6" w:rsidP="00CF2D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52677C" w14:textId="45A4FF8E" w:rsidR="00433C65" w:rsidRDefault="00433C65" w:rsidP="00433C65">
      <w:pPr>
        <w:jc w:val="both"/>
        <w:rPr>
          <w:b/>
          <w:sz w:val="22"/>
          <w:szCs w:val="22"/>
        </w:rPr>
      </w:pPr>
    </w:p>
    <w:sectPr w:rsidR="00433C65" w:rsidSect="003F44F9">
      <w:headerReference w:type="default" r:id="rId16"/>
      <w:footerReference w:type="default" r:id="rId17"/>
      <w:pgSz w:w="11906" w:h="16838"/>
      <w:pgMar w:top="1701" w:right="1274" w:bottom="1417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06B5" w14:textId="77777777" w:rsidR="00D325A2" w:rsidRDefault="00D325A2">
      <w:r>
        <w:separator/>
      </w:r>
    </w:p>
  </w:endnote>
  <w:endnote w:type="continuationSeparator" w:id="0">
    <w:p w14:paraId="1A46D149" w14:textId="77777777" w:rsidR="00D325A2" w:rsidRDefault="00D3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77FB" w14:textId="77777777" w:rsidR="00963CEE" w:rsidRDefault="00963CEE" w:rsidP="00561949">
    <w:pPr>
      <w:pStyle w:val="Piedepgina"/>
      <w:jc w:val="right"/>
      <w:rPr>
        <w:rStyle w:val="Nmerodepgina"/>
      </w:rPr>
    </w:pPr>
  </w:p>
  <w:p w14:paraId="09308737" w14:textId="77777777" w:rsidR="00963CEE" w:rsidRDefault="00963CEE" w:rsidP="00561949">
    <w:pPr>
      <w:pStyle w:val="Piedepgina"/>
      <w:jc w:val="right"/>
      <w:rPr>
        <w:rStyle w:val="Nmerodepgina"/>
      </w:rPr>
    </w:pPr>
  </w:p>
  <w:p w14:paraId="11BCCC0C" w14:textId="775EC174" w:rsidR="00515317" w:rsidRDefault="00561949" w:rsidP="00561949">
    <w:pPr>
      <w:pStyle w:val="Piedepgina"/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73088" behindDoc="0" locked="0" layoutInCell="1" allowOverlap="1" wp14:anchorId="1AE429F3" wp14:editId="514A7F7E">
          <wp:simplePos x="0" y="0"/>
          <wp:positionH relativeFrom="column">
            <wp:posOffset>457200</wp:posOffset>
          </wp:positionH>
          <wp:positionV relativeFrom="paragraph">
            <wp:posOffset>47625</wp:posOffset>
          </wp:positionV>
          <wp:extent cx="4533900" cy="294321"/>
          <wp:effectExtent l="0" t="0" r="0" b="0"/>
          <wp:wrapNone/>
          <wp:docPr id="385471465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294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317">
      <w:rPr>
        <w:rStyle w:val="Nmerodepgina"/>
      </w:rPr>
      <w:fldChar w:fldCharType="begin"/>
    </w:r>
    <w:r w:rsidR="00515317">
      <w:rPr>
        <w:rStyle w:val="Nmerodepgina"/>
      </w:rPr>
      <w:instrText xml:space="preserve"> PAGE </w:instrText>
    </w:r>
    <w:r w:rsidR="00515317">
      <w:rPr>
        <w:rStyle w:val="Nmerodepgina"/>
      </w:rPr>
      <w:fldChar w:fldCharType="separate"/>
    </w:r>
    <w:r w:rsidR="00DF72DC">
      <w:rPr>
        <w:rStyle w:val="Nmerodepgina"/>
        <w:noProof/>
      </w:rPr>
      <w:t>19</w:t>
    </w:r>
    <w:r w:rsidR="00515317">
      <w:rPr>
        <w:rStyle w:val="Nmerodepgina"/>
      </w:rPr>
      <w:fldChar w:fldCharType="end"/>
    </w:r>
    <w:r w:rsidR="00515317">
      <w:rPr>
        <w:rStyle w:val="Nmerodepgina"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E530" w14:textId="77777777" w:rsidR="00D325A2" w:rsidRDefault="00D325A2">
      <w:r>
        <w:separator/>
      </w:r>
    </w:p>
  </w:footnote>
  <w:footnote w:type="continuationSeparator" w:id="0">
    <w:p w14:paraId="0E8CA327" w14:textId="77777777" w:rsidR="00D325A2" w:rsidRDefault="00D3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6FC1" w14:textId="77777777" w:rsidR="00561949" w:rsidRDefault="00561949" w:rsidP="00561949">
    <w:pPr>
      <w:pStyle w:val="Piedepgina"/>
      <w:jc w:val="right"/>
      <w:rPr>
        <w:rStyle w:val="Nmerodepgina"/>
        <w:sz w:val="16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68992" behindDoc="0" locked="0" layoutInCell="1" allowOverlap="1" wp14:anchorId="11B1FA06" wp14:editId="5B73BCBB">
          <wp:simplePos x="0" y="0"/>
          <wp:positionH relativeFrom="column">
            <wp:posOffset>457200</wp:posOffset>
          </wp:positionH>
          <wp:positionV relativeFrom="paragraph">
            <wp:posOffset>-9525</wp:posOffset>
          </wp:positionV>
          <wp:extent cx="1162050" cy="257175"/>
          <wp:effectExtent l="0" t="0" r="0" b="9525"/>
          <wp:wrapNone/>
          <wp:docPr id="113139127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E69">
      <w:rPr>
        <w:noProof/>
      </w:rPr>
      <w:drawing>
        <wp:anchor distT="0" distB="0" distL="114300" distR="114300" simplePos="0" relativeHeight="251671040" behindDoc="0" locked="0" layoutInCell="1" allowOverlap="1" wp14:anchorId="16C5EDBA" wp14:editId="59D5454D">
          <wp:simplePos x="0" y="0"/>
          <wp:positionH relativeFrom="column">
            <wp:posOffset>-346710</wp:posOffset>
          </wp:positionH>
          <wp:positionV relativeFrom="paragraph">
            <wp:posOffset>-67310</wp:posOffset>
          </wp:positionV>
          <wp:extent cx="599463" cy="325088"/>
          <wp:effectExtent l="0" t="0" r="0" b="0"/>
          <wp:wrapNone/>
          <wp:docPr id="1576595219" name="Imagen 2" descr="Un dibujo de un personaje de caricatur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Un dibujo de un personaje de caricatur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63" cy="32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317">
      <w:t xml:space="preserve">                                         </w:t>
    </w:r>
    <w:r>
      <w:tab/>
    </w:r>
    <w:r>
      <w:rPr>
        <w:rStyle w:val="Nmerodepgina"/>
        <w:sz w:val="16"/>
      </w:rPr>
      <w:t xml:space="preserve">MEMORIA DESCRIPTIVA </w:t>
    </w:r>
  </w:p>
  <w:p w14:paraId="5BC922B1" w14:textId="77777777" w:rsidR="00561949" w:rsidRDefault="00561949" w:rsidP="00561949">
    <w:pPr>
      <w:pStyle w:val="Piedepgina"/>
      <w:jc w:val="right"/>
      <w:rPr>
        <w:sz w:val="16"/>
      </w:rPr>
    </w:pPr>
    <w:r>
      <w:rPr>
        <w:rStyle w:val="Nmerodepgina"/>
        <w:sz w:val="16"/>
      </w:rPr>
      <w:t>Modelo normalizado del GAL TAGUS</w:t>
    </w:r>
  </w:p>
  <w:p w14:paraId="5E5EF52D" w14:textId="4E44C980" w:rsidR="00515317" w:rsidRDefault="00515317" w:rsidP="00561949">
    <w:pPr>
      <w:pStyle w:val="Piedepgina"/>
      <w:tabs>
        <w:tab w:val="clear" w:pos="4252"/>
        <w:tab w:val="clear" w:pos="8504"/>
        <w:tab w:val="left" w:pos="7245"/>
      </w:tabs>
    </w:pPr>
  </w:p>
  <w:p w14:paraId="7BF0A6D2" w14:textId="16116D0E" w:rsidR="00515317" w:rsidRDefault="00515317" w:rsidP="001D2699">
    <w:pPr>
      <w:pStyle w:val="Piedepgina"/>
    </w:pPr>
  </w:p>
  <w:p w14:paraId="5A3CC092" w14:textId="7C41DEC8" w:rsidR="00515317" w:rsidRDefault="005153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EAF2D7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75pt;height:18.75pt;visibility:visible;mso-wrap-style:square" o:bullet="t">
        <v:imagedata r:id="rId1" o:title=""/>
      </v:shape>
    </w:pict>
  </w:numPicBullet>
  <w:abstractNum w:abstractNumId="0" w15:restartNumberingAfterBreak="0">
    <w:nsid w:val="06A8095E"/>
    <w:multiLevelType w:val="hybridMultilevel"/>
    <w:tmpl w:val="198C87CE"/>
    <w:lvl w:ilvl="0" w:tplc="0C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84F5D6A"/>
    <w:multiLevelType w:val="hybridMultilevel"/>
    <w:tmpl w:val="1BB666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5379"/>
    <w:multiLevelType w:val="hybridMultilevel"/>
    <w:tmpl w:val="D9B0EB2E"/>
    <w:lvl w:ilvl="0" w:tplc="A4E8DC5E">
      <w:start w:val="3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  <w:u w:val="single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10541FC3"/>
    <w:multiLevelType w:val="hybridMultilevel"/>
    <w:tmpl w:val="69A45422"/>
    <w:lvl w:ilvl="0" w:tplc="549AF4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34AE"/>
    <w:multiLevelType w:val="hybridMultilevel"/>
    <w:tmpl w:val="8C24A9E2"/>
    <w:lvl w:ilvl="0" w:tplc="C7D26C14">
      <w:start w:val="1"/>
      <w:numFmt w:val="bullet"/>
      <w:lvlText w:val=""/>
      <w:lvlJc w:val="left"/>
      <w:pPr>
        <w:tabs>
          <w:tab w:val="num" w:pos="857"/>
        </w:tabs>
        <w:ind w:left="497" w:firstLine="0"/>
      </w:pPr>
      <w:rPr>
        <w:rFonts w:ascii="Symbol" w:hAnsi="Symbol" w:hint="default"/>
        <w:color w:val="auto"/>
      </w:rPr>
    </w:lvl>
    <w:lvl w:ilvl="1" w:tplc="7CFA0C5A">
      <w:numFmt w:val="bullet"/>
      <w:lvlText w:val="-"/>
      <w:lvlJc w:val="left"/>
      <w:pPr>
        <w:tabs>
          <w:tab w:val="num" w:pos="1937"/>
        </w:tabs>
        <w:ind w:left="1937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5" w15:restartNumberingAfterBreak="0">
    <w:nsid w:val="170C579A"/>
    <w:multiLevelType w:val="hybridMultilevel"/>
    <w:tmpl w:val="D54696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13963"/>
    <w:multiLevelType w:val="hybridMultilevel"/>
    <w:tmpl w:val="620A9C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650C3"/>
    <w:multiLevelType w:val="multilevel"/>
    <w:tmpl w:val="FB4054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37B5431"/>
    <w:multiLevelType w:val="hybridMultilevel"/>
    <w:tmpl w:val="0EA678F0"/>
    <w:lvl w:ilvl="0" w:tplc="1CC28C76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F7061"/>
    <w:multiLevelType w:val="hybridMultilevel"/>
    <w:tmpl w:val="A254DC1A"/>
    <w:lvl w:ilvl="0" w:tplc="F482EAFE">
      <w:start w:val="2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2AF5345A"/>
    <w:multiLevelType w:val="multilevel"/>
    <w:tmpl w:val="41CA773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1" w15:restartNumberingAfterBreak="0">
    <w:nsid w:val="2B9F3DC9"/>
    <w:multiLevelType w:val="hybridMultilevel"/>
    <w:tmpl w:val="6A942BD4"/>
    <w:lvl w:ilvl="0" w:tplc="9E1C28C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145729F"/>
    <w:multiLevelType w:val="hybridMultilevel"/>
    <w:tmpl w:val="D54696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521A4"/>
    <w:multiLevelType w:val="hybridMultilevel"/>
    <w:tmpl w:val="51E06390"/>
    <w:lvl w:ilvl="0" w:tplc="B8008802">
      <w:start w:val="10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B932DBF"/>
    <w:multiLevelType w:val="hybridMultilevel"/>
    <w:tmpl w:val="E02A4450"/>
    <w:lvl w:ilvl="0" w:tplc="37BEC18E">
      <w:start w:val="1"/>
      <w:numFmt w:val="lowerLetter"/>
      <w:lvlText w:val="%1)"/>
      <w:lvlJc w:val="left"/>
      <w:pPr>
        <w:ind w:left="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5" w:hanging="360"/>
      </w:pPr>
    </w:lvl>
    <w:lvl w:ilvl="2" w:tplc="0C0A001B" w:tentative="1">
      <w:start w:val="1"/>
      <w:numFmt w:val="lowerRoman"/>
      <w:lvlText w:val="%3."/>
      <w:lvlJc w:val="right"/>
      <w:pPr>
        <w:ind w:left="2005" w:hanging="180"/>
      </w:pPr>
    </w:lvl>
    <w:lvl w:ilvl="3" w:tplc="0C0A000F" w:tentative="1">
      <w:start w:val="1"/>
      <w:numFmt w:val="decimal"/>
      <w:lvlText w:val="%4."/>
      <w:lvlJc w:val="left"/>
      <w:pPr>
        <w:ind w:left="2725" w:hanging="360"/>
      </w:pPr>
    </w:lvl>
    <w:lvl w:ilvl="4" w:tplc="0C0A0019" w:tentative="1">
      <w:start w:val="1"/>
      <w:numFmt w:val="lowerLetter"/>
      <w:lvlText w:val="%5."/>
      <w:lvlJc w:val="left"/>
      <w:pPr>
        <w:ind w:left="3445" w:hanging="360"/>
      </w:pPr>
    </w:lvl>
    <w:lvl w:ilvl="5" w:tplc="0C0A001B" w:tentative="1">
      <w:start w:val="1"/>
      <w:numFmt w:val="lowerRoman"/>
      <w:lvlText w:val="%6."/>
      <w:lvlJc w:val="right"/>
      <w:pPr>
        <w:ind w:left="4165" w:hanging="180"/>
      </w:pPr>
    </w:lvl>
    <w:lvl w:ilvl="6" w:tplc="0C0A000F" w:tentative="1">
      <w:start w:val="1"/>
      <w:numFmt w:val="decimal"/>
      <w:lvlText w:val="%7."/>
      <w:lvlJc w:val="left"/>
      <w:pPr>
        <w:ind w:left="4885" w:hanging="360"/>
      </w:pPr>
    </w:lvl>
    <w:lvl w:ilvl="7" w:tplc="0C0A0019" w:tentative="1">
      <w:start w:val="1"/>
      <w:numFmt w:val="lowerLetter"/>
      <w:lvlText w:val="%8."/>
      <w:lvlJc w:val="left"/>
      <w:pPr>
        <w:ind w:left="5605" w:hanging="360"/>
      </w:pPr>
    </w:lvl>
    <w:lvl w:ilvl="8" w:tplc="0C0A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5" w15:restartNumberingAfterBreak="0">
    <w:nsid w:val="3CF6666D"/>
    <w:multiLevelType w:val="hybridMultilevel"/>
    <w:tmpl w:val="F806872C"/>
    <w:lvl w:ilvl="0" w:tplc="EEC0BB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D0C5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7507B"/>
    <w:multiLevelType w:val="hybridMultilevel"/>
    <w:tmpl w:val="C98A44E8"/>
    <w:lvl w:ilvl="0" w:tplc="0C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7" w15:restartNumberingAfterBreak="0">
    <w:nsid w:val="408C6E59"/>
    <w:multiLevelType w:val="hybridMultilevel"/>
    <w:tmpl w:val="3142F612"/>
    <w:lvl w:ilvl="0" w:tplc="0C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E32075A"/>
    <w:multiLevelType w:val="hybridMultilevel"/>
    <w:tmpl w:val="90A8F566"/>
    <w:lvl w:ilvl="0" w:tplc="A4E8DC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428DB"/>
    <w:multiLevelType w:val="hybridMultilevel"/>
    <w:tmpl w:val="A5567C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65B4B"/>
    <w:multiLevelType w:val="hybridMultilevel"/>
    <w:tmpl w:val="196E03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C3867"/>
    <w:multiLevelType w:val="hybridMultilevel"/>
    <w:tmpl w:val="0F080BE8"/>
    <w:lvl w:ilvl="0" w:tplc="4C769EA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59FD0949"/>
    <w:multiLevelType w:val="multilevel"/>
    <w:tmpl w:val="CBE6D3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8C225E"/>
    <w:multiLevelType w:val="hybridMultilevel"/>
    <w:tmpl w:val="899459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959F6"/>
    <w:multiLevelType w:val="hybridMultilevel"/>
    <w:tmpl w:val="94142EBA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3449F"/>
    <w:multiLevelType w:val="multilevel"/>
    <w:tmpl w:val="ABFC913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1ED1244"/>
    <w:multiLevelType w:val="multilevel"/>
    <w:tmpl w:val="FBE8755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8055F6E"/>
    <w:multiLevelType w:val="hybridMultilevel"/>
    <w:tmpl w:val="205CAB1A"/>
    <w:lvl w:ilvl="0" w:tplc="CCAC9AC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D6C41"/>
    <w:multiLevelType w:val="hybridMultilevel"/>
    <w:tmpl w:val="CDD86478"/>
    <w:lvl w:ilvl="0" w:tplc="2070D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7276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7D26C14">
      <w:start w:val="1"/>
      <w:numFmt w:val="bullet"/>
      <w:lvlText w:val=""/>
      <w:lvlJc w:val="left"/>
      <w:pPr>
        <w:tabs>
          <w:tab w:val="num" w:pos="2880"/>
        </w:tabs>
        <w:ind w:left="2520" w:firstLine="0"/>
      </w:pPr>
      <w:rPr>
        <w:rFonts w:ascii="Symbol" w:hAnsi="Symbol" w:hint="default"/>
        <w:color w:val="auto"/>
      </w:rPr>
    </w:lvl>
    <w:lvl w:ilvl="4" w:tplc="8C72760E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1D0282"/>
    <w:multiLevelType w:val="multilevel"/>
    <w:tmpl w:val="CD9EC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7832DF6"/>
    <w:multiLevelType w:val="hybridMultilevel"/>
    <w:tmpl w:val="03D8C87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7B6356E7"/>
    <w:multiLevelType w:val="hybridMultilevel"/>
    <w:tmpl w:val="282A22A8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22AC5"/>
    <w:multiLevelType w:val="hybridMultilevel"/>
    <w:tmpl w:val="0BDAE946"/>
    <w:lvl w:ilvl="0" w:tplc="A4E8DC5E">
      <w:start w:val="3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65243651">
    <w:abstractNumId w:val="28"/>
  </w:num>
  <w:num w:numId="2" w16cid:durableId="992834852">
    <w:abstractNumId w:val="6"/>
  </w:num>
  <w:num w:numId="3" w16cid:durableId="1138257185">
    <w:abstractNumId w:val="27"/>
  </w:num>
  <w:num w:numId="4" w16cid:durableId="1369253910">
    <w:abstractNumId w:val="8"/>
  </w:num>
  <w:num w:numId="5" w16cid:durableId="924650419">
    <w:abstractNumId w:val="24"/>
  </w:num>
  <w:num w:numId="6" w16cid:durableId="1727338544">
    <w:abstractNumId w:val="5"/>
  </w:num>
  <w:num w:numId="7" w16cid:durableId="105320492">
    <w:abstractNumId w:val="1"/>
  </w:num>
  <w:num w:numId="8" w16cid:durableId="911430924">
    <w:abstractNumId w:val="10"/>
  </w:num>
  <w:num w:numId="9" w16cid:durableId="830296231">
    <w:abstractNumId w:val="21"/>
  </w:num>
  <w:num w:numId="10" w16cid:durableId="583689384">
    <w:abstractNumId w:val="19"/>
  </w:num>
  <w:num w:numId="11" w16cid:durableId="1681471363">
    <w:abstractNumId w:val="15"/>
  </w:num>
  <w:num w:numId="12" w16cid:durableId="952902698">
    <w:abstractNumId w:val="30"/>
  </w:num>
  <w:num w:numId="13" w16cid:durableId="1730417054">
    <w:abstractNumId w:val="16"/>
  </w:num>
  <w:num w:numId="14" w16cid:durableId="1825078015">
    <w:abstractNumId w:val="13"/>
  </w:num>
  <w:num w:numId="15" w16cid:durableId="525993373">
    <w:abstractNumId w:val="11"/>
  </w:num>
  <w:num w:numId="16" w16cid:durableId="595482197">
    <w:abstractNumId w:val="0"/>
  </w:num>
  <w:num w:numId="17" w16cid:durableId="1761440021">
    <w:abstractNumId w:val="4"/>
  </w:num>
  <w:num w:numId="18" w16cid:durableId="1699969830">
    <w:abstractNumId w:val="17"/>
  </w:num>
  <w:num w:numId="19" w16cid:durableId="2104573286">
    <w:abstractNumId w:val="31"/>
  </w:num>
  <w:num w:numId="20" w16cid:durableId="1738241423">
    <w:abstractNumId w:val="23"/>
  </w:num>
  <w:num w:numId="21" w16cid:durableId="1535918963">
    <w:abstractNumId w:val="12"/>
  </w:num>
  <w:num w:numId="22" w16cid:durableId="319040840">
    <w:abstractNumId w:val="3"/>
  </w:num>
  <w:num w:numId="23" w16cid:durableId="376122663">
    <w:abstractNumId w:val="25"/>
  </w:num>
  <w:num w:numId="24" w16cid:durableId="954673138">
    <w:abstractNumId w:val="26"/>
  </w:num>
  <w:num w:numId="25" w16cid:durableId="903681161">
    <w:abstractNumId w:val="20"/>
  </w:num>
  <w:num w:numId="26" w16cid:durableId="396050577">
    <w:abstractNumId w:val="7"/>
  </w:num>
  <w:num w:numId="27" w16cid:durableId="840122888">
    <w:abstractNumId w:val="22"/>
  </w:num>
  <w:num w:numId="28" w16cid:durableId="659964620">
    <w:abstractNumId w:val="18"/>
  </w:num>
  <w:num w:numId="29" w16cid:durableId="1068189061">
    <w:abstractNumId w:val="29"/>
  </w:num>
  <w:num w:numId="30" w16cid:durableId="89618904">
    <w:abstractNumId w:val="14"/>
  </w:num>
  <w:num w:numId="31" w16cid:durableId="1445228641">
    <w:abstractNumId w:val="9"/>
  </w:num>
  <w:num w:numId="32" w16cid:durableId="238449207">
    <w:abstractNumId w:val="2"/>
  </w:num>
  <w:num w:numId="33" w16cid:durableId="1057818607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B"/>
    <w:rsid w:val="0001572B"/>
    <w:rsid w:val="000235AE"/>
    <w:rsid w:val="0002375B"/>
    <w:rsid w:val="00025A1E"/>
    <w:rsid w:val="00025B80"/>
    <w:rsid w:val="0003466B"/>
    <w:rsid w:val="0004005E"/>
    <w:rsid w:val="000454F6"/>
    <w:rsid w:val="00051B33"/>
    <w:rsid w:val="000539A9"/>
    <w:rsid w:val="00071D80"/>
    <w:rsid w:val="00074664"/>
    <w:rsid w:val="00077F72"/>
    <w:rsid w:val="00090F57"/>
    <w:rsid w:val="000A2A7E"/>
    <w:rsid w:val="000A3488"/>
    <w:rsid w:val="000A5334"/>
    <w:rsid w:val="000B6CF2"/>
    <w:rsid w:val="000C135D"/>
    <w:rsid w:val="000C3EB9"/>
    <w:rsid w:val="000C6D4B"/>
    <w:rsid w:val="000D28EB"/>
    <w:rsid w:val="000D6FDC"/>
    <w:rsid w:val="000E2AC9"/>
    <w:rsid w:val="000E5C6A"/>
    <w:rsid w:val="000F2423"/>
    <w:rsid w:val="000F360C"/>
    <w:rsid w:val="000F539B"/>
    <w:rsid w:val="00100215"/>
    <w:rsid w:val="0010384D"/>
    <w:rsid w:val="001042CD"/>
    <w:rsid w:val="00106B90"/>
    <w:rsid w:val="00110B00"/>
    <w:rsid w:val="00120121"/>
    <w:rsid w:val="00120C00"/>
    <w:rsid w:val="00122E69"/>
    <w:rsid w:val="0012577A"/>
    <w:rsid w:val="00140945"/>
    <w:rsid w:val="00143C6E"/>
    <w:rsid w:val="001603E8"/>
    <w:rsid w:val="00172CFF"/>
    <w:rsid w:val="0017632F"/>
    <w:rsid w:val="00176355"/>
    <w:rsid w:val="00190B12"/>
    <w:rsid w:val="00192F18"/>
    <w:rsid w:val="00193E9A"/>
    <w:rsid w:val="00193F23"/>
    <w:rsid w:val="00195232"/>
    <w:rsid w:val="001A2328"/>
    <w:rsid w:val="001A4814"/>
    <w:rsid w:val="001A492A"/>
    <w:rsid w:val="001B0C82"/>
    <w:rsid w:val="001B6B9D"/>
    <w:rsid w:val="001C0C4A"/>
    <w:rsid w:val="001C555A"/>
    <w:rsid w:val="001D1613"/>
    <w:rsid w:val="001D25E0"/>
    <w:rsid w:val="001D2699"/>
    <w:rsid w:val="001D33A8"/>
    <w:rsid w:val="001D7DBC"/>
    <w:rsid w:val="001E12F4"/>
    <w:rsid w:val="001E4892"/>
    <w:rsid w:val="001F3238"/>
    <w:rsid w:val="002039AB"/>
    <w:rsid w:val="00207211"/>
    <w:rsid w:val="00211CD3"/>
    <w:rsid w:val="002123DF"/>
    <w:rsid w:val="00217AC3"/>
    <w:rsid w:val="002202E2"/>
    <w:rsid w:val="002209CD"/>
    <w:rsid w:val="00221379"/>
    <w:rsid w:val="00221DA4"/>
    <w:rsid w:val="00226A35"/>
    <w:rsid w:val="00230B33"/>
    <w:rsid w:val="00233541"/>
    <w:rsid w:val="00242179"/>
    <w:rsid w:val="00245E99"/>
    <w:rsid w:val="00246BC2"/>
    <w:rsid w:val="00255B9D"/>
    <w:rsid w:val="00257459"/>
    <w:rsid w:val="00262014"/>
    <w:rsid w:val="00264D70"/>
    <w:rsid w:val="00266193"/>
    <w:rsid w:val="002753F4"/>
    <w:rsid w:val="00280C07"/>
    <w:rsid w:val="00281E42"/>
    <w:rsid w:val="00284CD8"/>
    <w:rsid w:val="002876CD"/>
    <w:rsid w:val="002927F3"/>
    <w:rsid w:val="00296A44"/>
    <w:rsid w:val="00297C47"/>
    <w:rsid w:val="002A0405"/>
    <w:rsid w:val="002A2261"/>
    <w:rsid w:val="002A23FC"/>
    <w:rsid w:val="002A75DE"/>
    <w:rsid w:val="002B4AD4"/>
    <w:rsid w:val="002B63EA"/>
    <w:rsid w:val="002B70EC"/>
    <w:rsid w:val="002C063F"/>
    <w:rsid w:val="002C1C37"/>
    <w:rsid w:val="002C65EC"/>
    <w:rsid w:val="002D0A90"/>
    <w:rsid w:val="002D0BC3"/>
    <w:rsid w:val="002D1C98"/>
    <w:rsid w:val="002D1D57"/>
    <w:rsid w:val="002D720D"/>
    <w:rsid w:val="002E36B7"/>
    <w:rsid w:val="002E43FF"/>
    <w:rsid w:val="002E54BB"/>
    <w:rsid w:val="002F0CFB"/>
    <w:rsid w:val="002F5421"/>
    <w:rsid w:val="002F6549"/>
    <w:rsid w:val="0030432A"/>
    <w:rsid w:val="00304DE4"/>
    <w:rsid w:val="00305276"/>
    <w:rsid w:val="00311D97"/>
    <w:rsid w:val="0031469C"/>
    <w:rsid w:val="00315BDE"/>
    <w:rsid w:val="00321118"/>
    <w:rsid w:val="0032684D"/>
    <w:rsid w:val="0032762A"/>
    <w:rsid w:val="003278FD"/>
    <w:rsid w:val="0033466B"/>
    <w:rsid w:val="00335D08"/>
    <w:rsid w:val="0034736C"/>
    <w:rsid w:val="0035171E"/>
    <w:rsid w:val="00352006"/>
    <w:rsid w:val="0035209A"/>
    <w:rsid w:val="003534EF"/>
    <w:rsid w:val="00353D99"/>
    <w:rsid w:val="00354FCB"/>
    <w:rsid w:val="003570AB"/>
    <w:rsid w:val="00365242"/>
    <w:rsid w:val="0036733E"/>
    <w:rsid w:val="00367D8D"/>
    <w:rsid w:val="00370808"/>
    <w:rsid w:val="00370B7A"/>
    <w:rsid w:val="00377426"/>
    <w:rsid w:val="003807E0"/>
    <w:rsid w:val="00391C44"/>
    <w:rsid w:val="003A47E1"/>
    <w:rsid w:val="003B2AFF"/>
    <w:rsid w:val="003D3C7B"/>
    <w:rsid w:val="003D7CCC"/>
    <w:rsid w:val="003E0583"/>
    <w:rsid w:val="003E1919"/>
    <w:rsid w:val="003E36FA"/>
    <w:rsid w:val="003E7477"/>
    <w:rsid w:val="003F0539"/>
    <w:rsid w:val="003F35D4"/>
    <w:rsid w:val="003F44F9"/>
    <w:rsid w:val="003F5835"/>
    <w:rsid w:val="003F5D40"/>
    <w:rsid w:val="003F630B"/>
    <w:rsid w:val="003F6D8D"/>
    <w:rsid w:val="003F7FDD"/>
    <w:rsid w:val="0040116F"/>
    <w:rsid w:val="00402A5E"/>
    <w:rsid w:val="0042586B"/>
    <w:rsid w:val="0043310E"/>
    <w:rsid w:val="00433BC2"/>
    <w:rsid w:val="00433C65"/>
    <w:rsid w:val="00436D7E"/>
    <w:rsid w:val="00441712"/>
    <w:rsid w:val="00441716"/>
    <w:rsid w:val="00442DA6"/>
    <w:rsid w:val="004520A1"/>
    <w:rsid w:val="004538FB"/>
    <w:rsid w:val="00455699"/>
    <w:rsid w:val="00455B3C"/>
    <w:rsid w:val="0047134A"/>
    <w:rsid w:val="00473B63"/>
    <w:rsid w:val="00475B8E"/>
    <w:rsid w:val="00476B17"/>
    <w:rsid w:val="00480840"/>
    <w:rsid w:val="00481DD4"/>
    <w:rsid w:val="00482B75"/>
    <w:rsid w:val="004858FF"/>
    <w:rsid w:val="004901B7"/>
    <w:rsid w:val="00492FC7"/>
    <w:rsid w:val="004A07F8"/>
    <w:rsid w:val="004A7F3E"/>
    <w:rsid w:val="004B0016"/>
    <w:rsid w:val="004B521C"/>
    <w:rsid w:val="004C03E1"/>
    <w:rsid w:val="004C3D63"/>
    <w:rsid w:val="004C7350"/>
    <w:rsid w:val="004D6924"/>
    <w:rsid w:val="004E02F0"/>
    <w:rsid w:val="004E1665"/>
    <w:rsid w:val="004E6135"/>
    <w:rsid w:val="004E75DB"/>
    <w:rsid w:val="004E7B32"/>
    <w:rsid w:val="004F0978"/>
    <w:rsid w:val="004F1CAC"/>
    <w:rsid w:val="004F3C44"/>
    <w:rsid w:val="00500239"/>
    <w:rsid w:val="00503EC8"/>
    <w:rsid w:val="00510E18"/>
    <w:rsid w:val="005126D9"/>
    <w:rsid w:val="005150F2"/>
    <w:rsid w:val="00515317"/>
    <w:rsid w:val="00527295"/>
    <w:rsid w:val="00530E07"/>
    <w:rsid w:val="00530F02"/>
    <w:rsid w:val="00531475"/>
    <w:rsid w:val="005368A6"/>
    <w:rsid w:val="0054320E"/>
    <w:rsid w:val="00551E92"/>
    <w:rsid w:val="00554109"/>
    <w:rsid w:val="00554D86"/>
    <w:rsid w:val="005560A6"/>
    <w:rsid w:val="00561949"/>
    <w:rsid w:val="005814C5"/>
    <w:rsid w:val="00583AA3"/>
    <w:rsid w:val="005848B0"/>
    <w:rsid w:val="005A0B90"/>
    <w:rsid w:val="005A1803"/>
    <w:rsid w:val="005A18F4"/>
    <w:rsid w:val="005A7B95"/>
    <w:rsid w:val="005B00DF"/>
    <w:rsid w:val="005B4304"/>
    <w:rsid w:val="005B478F"/>
    <w:rsid w:val="005C0CBC"/>
    <w:rsid w:val="005C1DA3"/>
    <w:rsid w:val="005C3D32"/>
    <w:rsid w:val="005D1AF8"/>
    <w:rsid w:val="005D2646"/>
    <w:rsid w:val="005D4A5E"/>
    <w:rsid w:val="005D52FB"/>
    <w:rsid w:val="005E085A"/>
    <w:rsid w:val="005E1B72"/>
    <w:rsid w:val="005E7975"/>
    <w:rsid w:val="005F0694"/>
    <w:rsid w:val="00603B1E"/>
    <w:rsid w:val="0060558B"/>
    <w:rsid w:val="00605E41"/>
    <w:rsid w:val="006073A6"/>
    <w:rsid w:val="00612252"/>
    <w:rsid w:val="0061603B"/>
    <w:rsid w:val="00620EE4"/>
    <w:rsid w:val="0062175D"/>
    <w:rsid w:val="006322F9"/>
    <w:rsid w:val="00642173"/>
    <w:rsid w:val="00643622"/>
    <w:rsid w:val="006506E0"/>
    <w:rsid w:val="00656DBF"/>
    <w:rsid w:val="00656F10"/>
    <w:rsid w:val="006639CB"/>
    <w:rsid w:val="0066654B"/>
    <w:rsid w:val="006704B0"/>
    <w:rsid w:val="0067063A"/>
    <w:rsid w:val="00670E14"/>
    <w:rsid w:val="00670E85"/>
    <w:rsid w:val="00673C62"/>
    <w:rsid w:val="00675DA2"/>
    <w:rsid w:val="00686EDD"/>
    <w:rsid w:val="00687E85"/>
    <w:rsid w:val="006903A2"/>
    <w:rsid w:val="00690DD7"/>
    <w:rsid w:val="006918CB"/>
    <w:rsid w:val="006939A5"/>
    <w:rsid w:val="0069454E"/>
    <w:rsid w:val="006A160A"/>
    <w:rsid w:val="006B0089"/>
    <w:rsid w:val="006B1678"/>
    <w:rsid w:val="006B451B"/>
    <w:rsid w:val="006B56E2"/>
    <w:rsid w:val="006B76D8"/>
    <w:rsid w:val="006C4DD1"/>
    <w:rsid w:val="006C6AA3"/>
    <w:rsid w:val="006D0D26"/>
    <w:rsid w:val="006D15BB"/>
    <w:rsid w:val="006D2202"/>
    <w:rsid w:val="006D5329"/>
    <w:rsid w:val="006F1271"/>
    <w:rsid w:val="006F7615"/>
    <w:rsid w:val="006F7A98"/>
    <w:rsid w:val="006F7BA8"/>
    <w:rsid w:val="007010B9"/>
    <w:rsid w:val="007059A3"/>
    <w:rsid w:val="00706DEC"/>
    <w:rsid w:val="00713D32"/>
    <w:rsid w:val="00716466"/>
    <w:rsid w:val="007244D3"/>
    <w:rsid w:val="0073181C"/>
    <w:rsid w:val="007343FF"/>
    <w:rsid w:val="00736185"/>
    <w:rsid w:val="0073731E"/>
    <w:rsid w:val="007413F5"/>
    <w:rsid w:val="00741AE7"/>
    <w:rsid w:val="00751BED"/>
    <w:rsid w:val="00751FD6"/>
    <w:rsid w:val="00755693"/>
    <w:rsid w:val="00756475"/>
    <w:rsid w:val="00757685"/>
    <w:rsid w:val="0076518B"/>
    <w:rsid w:val="00767558"/>
    <w:rsid w:val="00775E6D"/>
    <w:rsid w:val="0078276C"/>
    <w:rsid w:val="00793498"/>
    <w:rsid w:val="007943CA"/>
    <w:rsid w:val="007B0B33"/>
    <w:rsid w:val="007B1EC4"/>
    <w:rsid w:val="007B400E"/>
    <w:rsid w:val="007B4ABC"/>
    <w:rsid w:val="007C419C"/>
    <w:rsid w:val="007C4CE3"/>
    <w:rsid w:val="007C65B8"/>
    <w:rsid w:val="007C7F79"/>
    <w:rsid w:val="007D28BC"/>
    <w:rsid w:val="007D7356"/>
    <w:rsid w:val="007E0A33"/>
    <w:rsid w:val="007E5CD2"/>
    <w:rsid w:val="007E70E1"/>
    <w:rsid w:val="007F08CA"/>
    <w:rsid w:val="007F1B53"/>
    <w:rsid w:val="00805D1F"/>
    <w:rsid w:val="00806E02"/>
    <w:rsid w:val="0080723A"/>
    <w:rsid w:val="00810203"/>
    <w:rsid w:val="00810F97"/>
    <w:rsid w:val="0081486A"/>
    <w:rsid w:val="00815691"/>
    <w:rsid w:val="0081720C"/>
    <w:rsid w:val="008235CB"/>
    <w:rsid w:val="008235D3"/>
    <w:rsid w:val="00826CB6"/>
    <w:rsid w:val="0083169E"/>
    <w:rsid w:val="00842818"/>
    <w:rsid w:val="00844F0F"/>
    <w:rsid w:val="00860CEB"/>
    <w:rsid w:val="00867ECB"/>
    <w:rsid w:val="00874BF6"/>
    <w:rsid w:val="008769F3"/>
    <w:rsid w:val="00877A26"/>
    <w:rsid w:val="0088006E"/>
    <w:rsid w:val="00881881"/>
    <w:rsid w:val="00883599"/>
    <w:rsid w:val="00883EB8"/>
    <w:rsid w:val="008A00E5"/>
    <w:rsid w:val="008A1F8A"/>
    <w:rsid w:val="008A348B"/>
    <w:rsid w:val="008A408B"/>
    <w:rsid w:val="008A6402"/>
    <w:rsid w:val="008A7E90"/>
    <w:rsid w:val="008B20FD"/>
    <w:rsid w:val="008B3617"/>
    <w:rsid w:val="008B4B89"/>
    <w:rsid w:val="008C188B"/>
    <w:rsid w:val="008C2BEE"/>
    <w:rsid w:val="008C35D5"/>
    <w:rsid w:val="008C76AD"/>
    <w:rsid w:val="008D1329"/>
    <w:rsid w:val="008D4D5A"/>
    <w:rsid w:val="008E2134"/>
    <w:rsid w:val="008E52D5"/>
    <w:rsid w:val="008E74D4"/>
    <w:rsid w:val="008F23B6"/>
    <w:rsid w:val="008F6642"/>
    <w:rsid w:val="008F6877"/>
    <w:rsid w:val="0090655B"/>
    <w:rsid w:val="009126D1"/>
    <w:rsid w:val="00915E52"/>
    <w:rsid w:val="00920DDF"/>
    <w:rsid w:val="009253A5"/>
    <w:rsid w:val="0093137F"/>
    <w:rsid w:val="009330F2"/>
    <w:rsid w:val="009375C8"/>
    <w:rsid w:val="00940B2B"/>
    <w:rsid w:val="00943323"/>
    <w:rsid w:val="00943E89"/>
    <w:rsid w:val="0094590C"/>
    <w:rsid w:val="00951BED"/>
    <w:rsid w:val="0095776B"/>
    <w:rsid w:val="00961CF1"/>
    <w:rsid w:val="00963CEE"/>
    <w:rsid w:val="00965820"/>
    <w:rsid w:val="00965C95"/>
    <w:rsid w:val="009809EB"/>
    <w:rsid w:val="00981C55"/>
    <w:rsid w:val="00986512"/>
    <w:rsid w:val="00987CAB"/>
    <w:rsid w:val="00991A3C"/>
    <w:rsid w:val="009950B9"/>
    <w:rsid w:val="009A197A"/>
    <w:rsid w:val="009B1A93"/>
    <w:rsid w:val="009B6589"/>
    <w:rsid w:val="009C225B"/>
    <w:rsid w:val="009C3DE4"/>
    <w:rsid w:val="009C6C97"/>
    <w:rsid w:val="009D4067"/>
    <w:rsid w:val="009D4A07"/>
    <w:rsid w:val="009D4B1C"/>
    <w:rsid w:val="009E00E6"/>
    <w:rsid w:val="009E1A1C"/>
    <w:rsid w:val="009F253F"/>
    <w:rsid w:val="009F5643"/>
    <w:rsid w:val="009F6EDE"/>
    <w:rsid w:val="00A0520C"/>
    <w:rsid w:val="00A07731"/>
    <w:rsid w:val="00A07B37"/>
    <w:rsid w:val="00A07FDA"/>
    <w:rsid w:val="00A1389E"/>
    <w:rsid w:val="00A15D67"/>
    <w:rsid w:val="00A2094D"/>
    <w:rsid w:val="00A24B2D"/>
    <w:rsid w:val="00A31C8A"/>
    <w:rsid w:val="00A329C9"/>
    <w:rsid w:val="00A4276D"/>
    <w:rsid w:val="00A50397"/>
    <w:rsid w:val="00A513AF"/>
    <w:rsid w:val="00A52830"/>
    <w:rsid w:val="00A53F5A"/>
    <w:rsid w:val="00A56F1D"/>
    <w:rsid w:val="00A609F6"/>
    <w:rsid w:val="00A704E1"/>
    <w:rsid w:val="00A72EEE"/>
    <w:rsid w:val="00A7417F"/>
    <w:rsid w:val="00A7695E"/>
    <w:rsid w:val="00A8144C"/>
    <w:rsid w:val="00A81470"/>
    <w:rsid w:val="00A83B34"/>
    <w:rsid w:val="00A849CC"/>
    <w:rsid w:val="00A861BD"/>
    <w:rsid w:val="00A90280"/>
    <w:rsid w:val="00A92387"/>
    <w:rsid w:val="00AA2E90"/>
    <w:rsid w:val="00AA3DFD"/>
    <w:rsid w:val="00AA6B90"/>
    <w:rsid w:val="00AB46BF"/>
    <w:rsid w:val="00AC330B"/>
    <w:rsid w:val="00AC448D"/>
    <w:rsid w:val="00AD018E"/>
    <w:rsid w:val="00AD470F"/>
    <w:rsid w:val="00AD69C9"/>
    <w:rsid w:val="00AD6F3B"/>
    <w:rsid w:val="00AD7AEF"/>
    <w:rsid w:val="00AE386D"/>
    <w:rsid w:val="00AE6A77"/>
    <w:rsid w:val="00AE7AC5"/>
    <w:rsid w:val="00AF13E8"/>
    <w:rsid w:val="00AF32D7"/>
    <w:rsid w:val="00AF55F0"/>
    <w:rsid w:val="00AF5AE4"/>
    <w:rsid w:val="00B03758"/>
    <w:rsid w:val="00B05143"/>
    <w:rsid w:val="00B074C9"/>
    <w:rsid w:val="00B14033"/>
    <w:rsid w:val="00B176C4"/>
    <w:rsid w:val="00B21900"/>
    <w:rsid w:val="00B264B3"/>
    <w:rsid w:val="00B303AB"/>
    <w:rsid w:val="00B34C86"/>
    <w:rsid w:val="00B43AAB"/>
    <w:rsid w:val="00B44BC2"/>
    <w:rsid w:val="00B461A3"/>
    <w:rsid w:val="00B4653D"/>
    <w:rsid w:val="00B57BD8"/>
    <w:rsid w:val="00B6202B"/>
    <w:rsid w:val="00B639DA"/>
    <w:rsid w:val="00B650F5"/>
    <w:rsid w:val="00B753D2"/>
    <w:rsid w:val="00B75B91"/>
    <w:rsid w:val="00B83133"/>
    <w:rsid w:val="00B84E2B"/>
    <w:rsid w:val="00B875BE"/>
    <w:rsid w:val="00B9272E"/>
    <w:rsid w:val="00B935AF"/>
    <w:rsid w:val="00BB4CF3"/>
    <w:rsid w:val="00BC0E9F"/>
    <w:rsid w:val="00BD319D"/>
    <w:rsid w:val="00BD3FE3"/>
    <w:rsid w:val="00BD46A9"/>
    <w:rsid w:val="00BE48F1"/>
    <w:rsid w:val="00BE6FAF"/>
    <w:rsid w:val="00BF29C8"/>
    <w:rsid w:val="00BF5EF3"/>
    <w:rsid w:val="00C02C45"/>
    <w:rsid w:val="00C12912"/>
    <w:rsid w:val="00C150BE"/>
    <w:rsid w:val="00C235AB"/>
    <w:rsid w:val="00C23B09"/>
    <w:rsid w:val="00C259DE"/>
    <w:rsid w:val="00C27785"/>
    <w:rsid w:val="00C40CD1"/>
    <w:rsid w:val="00C43857"/>
    <w:rsid w:val="00C43939"/>
    <w:rsid w:val="00C46A63"/>
    <w:rsid w:val="00C55EF7"/>
    <w:rsid w:val="00C67D92"/>
    <w:rsid w:val="00C7004F"/>
    <w:rsid w:val="00C7039D"/>
    <w:rsid w:val="00C76FB5"/>
    <w:rsid w:val="00C85268"/>
    <w:rsid w:val="00C96CB2"/>
    <w:rsid w:val="00CA2DD5"/>
    <w:rsid w:val="00CA5603"/>
    <w:rsid w:val="00CB3698"/>
    <w:rsid w:val="00CB4B74"/>
    <w:rsid w:val="00CB68BC"/>
    <w:rsid w:val="00CC2EB5"/>
    <w:rsid w:val="00CD294E"/>
    <w:rsid w:val="00CD2B3A"/>
    <w:rsid w:val="00CE2D5B"/>
    <w:rsid w:val="00CE45E1"/>
    <w:rsid w:val="00CE6648"/>
    <w:rsid w:val="00CF2DE6"/>
    <w:rsid w:val="00D05929"/>
    <w:rsid w:val="00D1557E"/>
    <w:rsid w:val="00D20446"/>
    <w:rsid w:val="00D21EFC"/>
    <w:rsid w:val="00D31080"/>
    <w:rsid w:val="00D325A2"/>
    <w:rsid w:val="00D4162F"/>
    <w:rsid w:val="00D4395A"/>
    <w:rsid w:val="00D44880"/>
    <w:rsid w:val="00D44AE4"/>
    <w:rsid w:val="00D5428F"/>
    <w:rsid w:val="00D56186"/>
    <w:rsid w:val="00D57235"/>
    <w:rsid w:val="00D600BA"/>
    <w:rsid w:val="00D63646"/>
    <w:rsid w:val="00D6382C"/>
    <w:rsid w:val="00D66F47"/>
    <w:rsid w:val="00D71841"/>
    <w:rsid w:val="00D85D99"/>
    <w:rsid w:val="00D871DC"/>
    <w:rsid w:val="00D92CCF"/>
    <w:rsid w:val="00D954F2"/>
    <w:rsid w:val="00DA0A0C"/>
    <w:rsid w:val="00DA4E31"/>
    <w:rsid w:val="00DA799D"/>
    <w:rsid w:val="00DA7B35"/>
    <w:rsid w:val="00DB2F00"/>
    <w:rsid w:val="00DB68C1"/>
    <w:rsid w:val="00DC2D5F"/>
    <w:rsid w:val="00DC4356"/>
    <w:rsid w:val="00DC5C77"/>
    <w:rsid w:val="00DC6800"/>
    <w:rsid w:val="00DD0B2E"/>
    <w:rsid w:val="00DD1BC2"/>
    <w:rsid w:val="00DD39A7"/>
    <w:rsid w:val="00DE388C"/>
    <w:rsid w:val="00DE4EC6"/>
    <w:rsid w:val="00DE7A6A"/>
    <w:rsid w:val="00DF43C1"/>
    <w:rsid w:val="00DF72DC"/>
    <w:rsid w:val="00DF73DD"/>
    <w:rsid w:val="00E00FDB"/>
    <w:rsid w:val="00E03C8C"/>
    <w:rsid w:val="00E03CF9"/>
    <w:rsid w:val="00E04DF3"/>
    <w:rsid w:val="00E1021B"/>
    <w:rsid w:val="00E11556"/>
    <w:rsid w:val="00E16FD7"/>
    <w:rsid w:val="00E17953"/>
    <w:rsid w:val="00E2133D"/>
    <w:rsid w:val="00E24154"/>
    <w:rsid w:val="00E25EFA"/>
    <w:rsid w:val="00E30F3C"/>
    <w:rsid w:val="00E32091"/>
    <w:rsid w:val="00E324EB"/>
    <w:rsid w:val="00E32A8D"/>
    <w:rsid w:val="00E36845"/>
    <w:rsid w:val="00E40649"/>
    <w:rsid w:val="00E43702"/>
    <w:rsid w:val="00E4508E"/>
    <w:rsid w:val="00E61102"/>
    <w:rsid w:val="00E637D2"/>
    <w:rsid w:val="00E641D1"/>
    <w:rsid w:val="00E658B3"/>
    <w:rsid w:val="00E71234"/>
    <w:rsid w:val="00E73BF2"/>
    <w:rsid w:val="00E7719D"/>
    <w:rsid w:val="00E80AAA"/>
    <w:rsid w:val="00E82C8A"/>
    <w:rsid w:val="00E842A0"/>
    <w:rsid w:val="00E866F1"/>
    <w:rsid w:val="00E86746"/>
    <w:rsid w:val="00E86987"/>
    <w:rsid w:val="00E957E1"/>
    <w:rsid w:val="00EA06DC"/>
    <w:rsid w:val="00EA4531"/>
    <w:rsid w:val="00EA5FD3"/>
    <w:rsid w:val="00EA660A"/>
    <w:rsid w:val="00EA6B4A"/>
    <w:rsid w:val="00EB6B2F"/>
    <w:rsid w:val="00EB738D"/>
    <w:rsid w:val="00EB7A77"/>
    <w:rsid w:val="00EC2C87"/>
    <w:rsid w:val="00ED14DC"/>
    <w:rsid w:val="00ED3E3A"/>
    <w:rsid w:val="00EF3AC7"/>
    <w:rsid w:val="00EF7862"/>
    <w:rsid w:val="00EF7BCD"/>
    <w:rsid w:val="00F05321"/>
    <w:rsid w:val="00F17267"/>
    <w:rsid w:val="00F30FE7"/>
    <w:rsid w:val="00F3264B"/>
    <w:rsid w:val="00F34A18"/>
    <w:rsid w:val="00F35AC6"/>
    <w:rsid w:val="00F40AD8"/>
    <w:rsid w:val="00F50B5B"/>
    <w:rsid w:val="00F50F61"/>
    <w:rsid w:val="00F64F7D"/>
    <w:rsid w:val="00F67ED3"/>
    <w:rsid w:val="00F767F1"/>
    <w:rsid w:val="00F9394C"/>
    <w:rsid w:val="00F949E4"/>
    <w:rsid w:val="00F95AF2"/>
    <w:rsid w:val="00FA200B"/>
    <w:rsid w:val="00FA38E9"/>
    <w:rsid w:val="00FA5483"/>
    <w:rsid w:val="00FA6765"/>
    <w:rsid w:val="00FA7573"/>
    <w:rsid w:val="00FB103F"/>
    <w:rsid w:val="00FB6049"/>
    <w:rsid w:val="00FD277E"/>
    <w:rsid w:val="00FD30A3"/>
    <w:rsid w:val="00FE1193"/>
    <w:rsid w:val="00FE5121"/>
    <w:rsid w:val="00FE54AB"/>
    <w:rsid w:val="00FF0226"/>
    <w:rsid w:val="00FF0E92"/>
    <w:rsid w:val="00FF267D"/>
    <w:rsid w:val="00FF3B58"/>
    <w:rsid w:val="00FF3F33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2"/>
    </o:shapelayout>
  </w:shapeDefaults>
  <w:decimalSymbol w:val=","/>
  <w:listSeparator w:val=";"/>
  <w14:docId w14:val="721069F4"/>
  <w15:chartTrackingRefBased/>
  <w15:docId w15:val="{494967EA-BA24-476A-BF1F-5C21E04A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215"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tabs>
        <w:tab w:val="left" w:pos="356"/>
      </w:tabs>
      <w:ind w:left="72"/>
      <w:jc w:val="both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left" w:pos="356"/>
      </w:tabs>
      <w:ind w:left="72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-426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Textoindependiente">
    <w:name w:val="Body Text"/>
    <w:basedOn w:val="Normal"/>
    <w:semiHidden/>
    <w:rPr>
      <w:sz w:val="24"/>
    </w:rPr>
  </w:style>
  <w:style w:type="paragraph" w:styleId="Sangradetextonormal">
    <w:name w:val="Body Text Indent"/>
    <w:basedOn w:val="Normal"/>
    <w:semiHidden/>
    <w:pPr>
      <w:ind w:firstLine="708"/>
    </w:pPr>
    <w:rPr>
      <w:sz w:val="24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Sangra2detindependiente">
    <w:name w:val="Body Text Indent 2"/>
    <w:basedOn w:val="Normal"/>
    <w:semiHidden/>
    <w:pPr>
      <w:ind w:firstLine="708"/>
      <w:jc w:val="both"/>
    </w:pPr>
    <w:rPr>
      <w:sz w:val="24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semiHidden/>
    <w:pPr>
      <w:ind w:firstLine="781"/>
      <w:jc w:val="both"/>
    </w:pPr>
    <w:rPr>
      <w:bCs/>
      <w:sz w:val="22"/>
    </w:rPr>
  </w:style>
  <w:style w:type="character" w:styleId="Nmerodepgina">
    <w:name w:val="page number"/>
    <w:basedOn w:val="Fuentedeprrafopredeter"/>
    <w:semiHidden/>
  </w:style>
  <w:style w:type="paragraph" w:styleId="Textoindependiente3">
    <w:name w:val="Body Text 3"/>
    <w:basedOn w:val="Normal"/>
    <w:semiHidden/>
    <w:pPr>
      <w:jc w:val="both"/>
    </w:pPr>
    <w:rPr>
      <w:rFonts w:ascii="Arial" w:hAnsi="Arial" w:cs="Arial"/>
      <w:bCs/>
      <w:sz w:val="22"/>
    </w:rPr>
  </w:style>
  <w:style w:type="table" w:styleId="Tablaconcuadrcula">
    <w:name w:val="Table Grid"/>
    <w:basedOn w:val="Tablanormal"/>
    <w:uiPriority w:val="59"/>
    <w:rsid w:val="00473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BE6FAF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2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07211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82C8A"/>
    <w:rPr>
      <w:color w:val="808080"/>
    </w:rPr>
  </w:style>
  <w:style w:type="paragraph" w:styleId="Prrafodelista">
    <w:name w:val="List Paragraph"/>
    <w:basedOn w:val="Normal"/>
    <w:uiPriority w:val="99"/>
    <w:qFormat/>
    <w:rsid w:val="00DB68C1"/>
    <w:pPr>
      <w:ind w:left="720"/>
      <w:contextualSpacing/>
    </w:pPr>
  </w:style>
  <w:style w:type="table" w:customStyle="1" w:styleId="Tabladecuadrcula4-nfasis3111">
    <w:name w:val="Tabla de cuadrícula 4 - Énfasis 3111"/>
    <w:basedOn w:val="Tablanormal"/>
    <w:uiPriority w:val="49"/>
    <w:rsid w:val="00AD47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12">
    <w:name w:val="Tabla de cuadrícula 4 - Énfasis 3112"/>
    <w:basedOn w:val="Tablanormal"/>
    <w:uiPriority w:val="49"/>
    <w:rsid w:val="00AD47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21">
    <w:name w:val="Tabla de cuadrícula 4 - Énfasis 312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32">
    <w:name w:val="Tabla de cuadrícula 4 - Énfasis 3132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33">
    <w:name w:val="Tabla de cuadrícula 4 - Énfasis 3133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34">
    <w:name w:val="Tabla de cuadrícula 4 - Énfasis 3134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41">
    <w:name w:val="Tabla de cuadrícula 4 - Énfasis 314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51">
    <w:name w:val="Tabla de cuadrícula 4 - Énfasis 315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42">
    <w:name w:val="Tabla de cuadrícula 4 - Énfasis 3142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71">
    <w:name w:val="Tabla de cuadrícula 4 - Énfasis 317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81">
    <w:name w:val="Tabla de cuadrícula 4 - Énfasis 318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82">
    <w:name w:val="Tabla de cuadrícula 4 - Énfasis 3182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43">
    <w:name w:val="Tabla de cuadrícula 4 - Énfasis 3143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101">
    <w:name w:val="Tabla de cuadrícula 4 - Énfasis 3110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1B0C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C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53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D1B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E75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162F"/>
    <w:pPr>
      <w:spacing w:before="100" w:beforeAutospacing="1" w:after="100" w:afterAutospacing="1"/>
    </w:pPr>
    <w:rPr>
      <w:sz w:val="24"/>
      <w:szCs w:val="24"/>
    </w:rPr>
  </w:style>
  <w:style w:type="paragraph" w:customStyle="1" w:styleId="Tabla">
    <w:name w:val="Tabla"/>
    <w:basedOn w:val="Normal"/>
    <w:autoRedefine/>
    <w:qFormat/>
    <w:rsid w:val="00D56186"/>
    <w:rPr>
      <w:rFonts w:asciiTheme="minorHAnsi" w:hAnsiTheme="minorHAnsi" w:cstheme="minorHAnsi"/>
      <w:b/>
      <w:bCs/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A76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988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312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073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1602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juntaex.es/con03/tratamiento-de-datos-de-caracter-person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juntaex.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agu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e.es/jaxiT3/Tabla.htm?t=68065" TargetMode="External"/><Relationship Id="rId10" Type="http://schemas.openxmlformats.org/officeDocument/2006/relationships/hyperlink" Target="http://www.tagus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tagus.online/estrategia-2023-202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27A4-9FD4-4A94-95C3-3061C9BA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16</Pages>
  <Words>3750</Words>
  <Characters>23200</Characters>
  <Application>Microsoft Office Word</Application>
  <DocSecurity>0</DocSecurity>
  <Lines>193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DESCRIPTIVA DEL PROYECTO</vt:lpstr>
    </vt:vector>
  </TitlesOfParts>
  <Company>PRODER</Company>
  <LinksUpToDate>false</LinksUpToDate>
  <CharactersWithSpaces>26897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DESCRIPTIVA DEL PROYECTO</dc:title>
  <dc:subject/>
  <dc:creator>USUARIO1</dc:creator>
  <cp:keywords/>
  <cp:lastModifiedBy>Maru Herrero</cp:lastModifiedBy>
  <cp:revision>95</cp:revision>
  <cp:lastPrinted>2025-02-10T14:46:00Z</cp:lastPrinted>
  <dcterms:created xsi:type="dcterms:W3CDTF">2025-09-17T10:59:00Z</dcterms:created>
  <dcterms:modified xsi:type="dcterms:W3CDTF">2026-01-28T12:05:00Z</dcterms:modified>
</cp:coreProperties>
</file>